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75" w:rsidRPr="002B24F2" w:rsidRDefault="006C546F" w:rsidP="00DF40D0">
      <w:pPr>
        <w:pStyle w:val="Bezodstpw"/>
        <w:jc w:val="right"/>
        <w:rPr>
          <w:rFonts w:ascii="Times New Roman" w:hAnsi="Times New Roman" w:cs="Times New Roman"/>
        </w:rPr>
      </w:pPr>
      <w:r w:rsidRPr="002B24F2">
        <w:rPr>
          <w:rFonts w:ascii="Times New Roman" w:hAnsi="Times New Roman" w:cs="Times New Roman"/>
        </w:rPr>
        <w:t>Załącznik nr. 2</w:t>
      </w:r>
    </w:p>
    <w:p w:rsidR="00DF40D0" w:rsidRPr="002B24F2" w:rsidRDefault="00DF40D0" w:rsidP="00564A9F">
      <w:pPr>
        <w:rPr>
          <w:rFonts w:ascii="Times New Roman" w:hAnsi="Times New Roman" w:cs="Times New Roman"/>
          <w:b/>
        </w:rPr>
      </w:pPr>
    </w:p>
    <w:p w:rsidR="00DF40D0" w:rsidRPr="002B24F2" w:rsidRDefault="00DF40D0" w:rsidP="002B24F2">
      <w:pPr>
        <w:jc w:val="center"/>
        <w:rPr>
          <w:rFonts w:ascii="Times New Roman" w:hAnsi="Times New Roman" w:cs="Times New Roman"/>
          <w:b/>
        </w:rPr>
      </w:pPr>
      <w:r w:rsidRPr="002B24F2">
        <w:rPr>
          <w:rFonts w:ascii="Times New Roman" w:hAnsi="Times New Roman" w:cs="Times New Roman"/>
          <w:b/>
        </w:rPr>
        <w:t>Szczegółowy wykaz obiektów</w:t>
      </w:r>
      <w:r w:rsidR="00564A9F" w:rsidRPr="002B24F2">
        <w:rPr>
          <w:rFonts w:ascii="Times New Roman" w:hAnsi="Times New Roman" w:cs="Times New Roman"/>
          <w:b/>
        </w:rPr>
        <w:t xml:space="preserve"> oraz </w:t>
      </w:r>
      <w:r w:rsidRPr="002B24F2">
        <w:rPr>
          <w:rFonts w:ascii="Times New Roman" w:hAnsi="Times New Roman" w:cs="Times New Roman"/>
          <w:b/>
        </w:rPr>
        <w:t xml:space="preserve">punktów poboru wraz z wykazem grup taryfowych, mocy umownej </w:t>
      </w:r>
      <w:r w:rsidR="00691C75" w:rsidRPr="002B24F2">
        <w:rPr>
          <w:rFonts w:ascii="Times New Roman" w:hAnsi="Times New Roman" w:cs="Times New Roman"/>
          <w:b/>
        </w:rPr>
        <w:t>za rok 2019</w:t>
      </w:r>
      <w:r w:rsidR="0026326E" w:rsidRPr="002B24F2">
        <w:rPr>
          <w:rFonts w:ascii="Times New Roman" w:hAnsi="Times New Roman" w:cs="Times New Roman"/>
          <w:b/>
        </w:rPr>
        <w:t xml:space="preserve"> (styczeń-grudzień)</w:t>
      </w:r>
    </w:p>
    <w:p w:rsidR="00DF40D0" w:rsidRPr="002B24F2" w:rsidRDefault="00DF40D0" w:rsidP="00DF40D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551"/>
        <w:gridCol w:w="1418"/>
        <w:gridCol w:w="2977"/>
        <w:gridCol w:w="1559"/>
        <w:gridCol w:w="1134"/>
        <w:gridCol w:w="992"/>
        <w:gridCol w:w="992"/>
        <w:gridCol w:w="1276"/>
      </w:tblGrid>
      <w:tr w:rsidR="002B24F2" w:rsidRPr="002B24F2" w:rsidTr="002B24F2">
        <w:trPr>
          <w:trHeight w:val="4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Grupa taryfy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Ulica, nazwa budynku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Numer licznika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B24F2">
              <w:rPr>
                <w:rFonts w:ascii="Times New Roman" w:hAnsi="Times New Roman" w:cs="Times New Roman"/>
                <w:b/>
              </w:rPr>
              <w:t>Numer PPE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Numer bilingowy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68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Zużycie za okres</w:t>
            </w:r>
          </w:p>
          <w:p w:rsidR="00400D68" w:rsidRPr="002B24F2" w:rsidRDefault="00151628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s</w:t>
            </w:r>
            <w:r w:rsidR="00400D68" w:rsidRPr="002B24F2">
              <w:rPr>
                <w:rFonts w:ascii="Times New Roman" w:hAnsi="Times New Roman" w:cs="Times New Roman"/>
                <w:b/>
              </w:rPr>
              <w:t>tyczeń - grudzień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[kWh]</w:t>
            </w:r>
          </w:p>
          <w:p w:rsidR="00DF40D0" w:rsidRPr="002B24F2" w:rsidRDefault="00151628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w roku 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Moc umowna [kW]</w:t>
            </w:r>
          </w:p>
        </w:tc>
      </w:tr>
      <w:tr w:rsidR="002B24F2" w:rsidRPr="002B24F2" w:rsidTr="002B24F2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Strefa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Strefa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Strefa 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24F2" w:rsidRPr="002B24F2" w:rsidTr="002B24F2">
        <w:trPr>
          <w:trHeight w:val="9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Pruchnicka 2,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Budynek dydaktyczny B,C</w:t>
            </w:r>
            <w:r w:rsidRPr="002B24F2">
              <w:rPr>
                <w:rFonts w:ascii="Times New Roman" w:hAnsi="Times New Roman" w:cs="Times New Roman"/>
              </w:rPr>
              <w:t>,</w:t>
            </w:r>
            <w:r w:rsidRPr="002B24F2">
              <w:rPr>
                <w:rFonts w:ascii="Times New Roman" w:hAnsi="Times New Roman" w:cs="Times New Roman"/>
                <w:b/>
              </w:rPr>
              <w:t>D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  <w:b/>
              </w:rPr>
              <w:t>Szkoła Sportowa, Przedszkole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092682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97778412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PLZKED000000241082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40D0" w:rsidRPr="002B24F2" w:rsidRDefault="00151628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78 497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Biblioteka Akademicka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092682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95836620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PLZKED000000555728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8009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151628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29 938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151628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11 804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151628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66 907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41/</w:t>
            </w:r>
            <w:r w:rsidR="00DF40D0" w:rsidRPr="002B24F2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092682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C12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budynek J-2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  <w:b/>
              </w:rPr>
              <w:t>Przychodnia studencka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50064471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PLZKED100036377357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1AF3" w:rsidRPr="002B24F2" w:rsidRDefault="00F41AF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4 881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1AF3" w:rsidRPr="002B24F2" w:rsidRDefault="00F41AF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E9554A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C12 B</w:t>
            </w:r>
          </w:p>
          <w:p w:rsidR="00E9554A" w:rsidRPr="002B24F2" w:rsidRDefault="00E9554A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Kasprowicza 1,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mieszkania służbowe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90289454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PLZKED100052756415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40D0" w:rsidRPr="002B24F2" w:rsidRDefault="00C141AC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2</w:t>
            </w:r>
            <w:r w:rsidR="00B95803" w:rsidRPr="002B24F2">
              <w:rPr>
                <w:rFonts w:ascii="Times New Roman" w:hAnsi="Times New Roman" w:cs="Times New Roman"/>
                <w:b/>
              </w:rPr>
              <w:t> </w:t>
            </w:r>
            <w:r w:rsidRPr="002B24F2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40D0" w:rsidRPr="002B24F2" w:rsidRDefault="00C141AC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B24F2" w:rsidRPr="002B24F2" w:rsidTr="002B24F2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Pruchnicka 2,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budynek administracyjny A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9278826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PLZKED100052754900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F80E37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56 255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Franciszkańska 2,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GWIAZDA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50434655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PLZKED100052758031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E52DFC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13 138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Grunwaldzka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B057A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94633158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PLZKED100036021083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E52DFC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5 235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8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Instytut Ekonomii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i Zarządzania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04138033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PLZKED100036463950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E52DFC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14 527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9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lastRenderedPageBreak/>
              <w:t>Hala Sportowa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B057A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lastRenderedPageBreak/>
              <w:t>88060778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PLZKED100036022703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E52DFC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11 503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kotłownia główna IIT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10992410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PLZKED100036022804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4F6B4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32 939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11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Instytut Ochrony Zdrowia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5B6174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96690581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PLZKED100051909784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E52DFC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17 888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12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D.S ,,VICTORIA’’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96690595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PLZKED100051909683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E52DFC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38 088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13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budynek J-3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  <w:b/>
              </w:rPr>
              <w:t>Centrum Symulacji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91060974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PLZKED100051909582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E52DFC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18 776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14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budynek J-4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91061122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PLZKED100031761571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E52DFC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6 719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15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oświetlenie zewnętrzne miasteczka akademickiego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71867180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PLZKED100031761470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E52DFC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12 596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16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budynek administracyjno-socjalny Centrum Dialogu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91061034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PLZKED100031761369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AA7866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15 827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17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budynek J-1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90464138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PLZKED100031761268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AA7866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7 796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18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budynek J-2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91061123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PLZKED100031761167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AA7866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16 850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12174A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19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Rektorat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97777741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PLZKED100031761066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B1719F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4</w:t>
            </w:r>
            <w:r w:rsidR="00AA7866" w:rsidRPr="002B24F2">
              <w:rPr>
                <w:rFonts w:ascii="Times New Roman" w:hAnsi="Times New Roman" w:cs="Times New Roman"/>
              </w:rPr>
              <w:t>1 287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20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Pasieka 25F,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mieszkania służbowe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15337268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PLZKED100031748437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4F6B4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B24F2" w:rsidRPr="002B24F2" w:rsidTr="002B24F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21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Fryderyka Chopina 3/5,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mieszkania służbowe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28124660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PLZKED100036017851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4F6B4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1 139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22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Geodezja i Kartografia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91061032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PLZKED100035622272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03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4F6B4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14 466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23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lastRenderedPageBreak/>
              <w:t>Geodezja i Kartografia - garaż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lastRenderedPageBreak/>
              <w:t>27933245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PLZKED100035622373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4F6B4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5 822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24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Centrum Kultury Akademickiej AULA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00330345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PLZKED100056864464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4F6B4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30 845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2B24F2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2B24F2" w:rsidRPr="002B24F2" w:rsidTr="002B2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9B5AFD" w:rsidP="002B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25</w:t>
            </w:r>
            <w:r w:rsidR="00DF40D0" w:rsidRPr="002B2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Czarnieckiego 16,</w:t>
            </w:r>
          </w:p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Instytut Inżynierii Technicznej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0B368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94633243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PLZKED100036022602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B95803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4F6B4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4F2">
              <w:rPr>
                <w:rFonts w:ascii="Times New Roman" w:hAnsi="Times New Roman" w:cs="Times New Roman"/>
              </w:rPr>
              <w:t>46 640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D0" w:rsidRPr="002B24F2" w:rsidRDefault="00DF40D0" w:rsidP="002B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2B24F2" w:rsidRPr="002B24F2" w:rsidTr="00074971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0" w:rsidRPr="002B24F2" w:rsidRDefault="00DF4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0" w:rsidRPr="002B24F2" w:rsidRDefault="00DF4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0" w:rsidRPr="002B24F2" w:rsidRDefault="00DF4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0" w:rsidRPr="002B24F2" w:rsidRDefault="00DF4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0" w:rsidRPr="002B24F2" w:rsidRDefault="00DF4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0" w:rsidRPr="002B24F2" w:rsidRDefault="00DF4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E5" w:rsidRPr="002B24F2" w:rsidRDefault="001217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528 125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0" w:rsidRPr="002B24F2" w:rsidRDefault="0087202A" w:rsidP="00276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21 604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0" w:rsidRPr="002B24F2" w:rsidRDefault="00276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4F2">
              <w:rPr>
                <w:rFonts w:ascii="Times New Roman" w:hAnsi="Times New Roman" w:cs="Times New Roman"/>
                <w:b/>
              </w:rPr>
              <w:t>66 907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0" w:rsidRPr="002B24F2" w:rsidRDefault="00DF40D0" w:rsidP="00C54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F21B0" w:rsidRPr="002B24F2" w:rsidRDefault="00AF21B0">
      <w:pPr>
        <w:rPr>
          <w:rFonts w:ascii="Times New Roman" w:hAnsi="Times New Roman" w:cs="Times New Roman"/>
        </w:rPr>
      </w:pPr>
    </w:p>
    <w:sectPr w:rsidR="00AF21B0" w:rsidRPr="002B24F2" w:rsidSect="00DF40D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F2" w:rsidRDefault="002B24F2" w:rsidP="002B24F2">
      <w:pPr>
        <w:spacing w:after="0" w:line="240" w:lineRule="auto"/>
      </w:pPr>
      <w:r>
        <w:separator/>
      </w:r>
    </w:p>
  </w:endnote>
  <w:endnote w:type="continuationSeparator" w:id="0">
    <w:p w:rsidR="002B24F2" w:rsidRDefault="002B24F2" w:rsidP="002B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F2" w:rsidRDefault="002B24F2" w:rsidP="002B24F2">
      <w:pPr>
        <w:spacing w:after="0" w:line="240" w:lineRule="auto"/>
      </w:pPr>
      <w:r>
        <w:separator/>
      </w:r>
    </w:p>
  </w:footnote>
  <w:footnote w:type="continuationSeparator" w:id="0">
    <w:p w:rsidR="002B24F2" w:rsidRDefault="002B24F2" w:rsidP="002B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F2" w:rsidRPr="002B24F2" w:rsidRDefault="002B24F2">
    <w:pPr>
      <w:pStyle w:val="Nagwek"/>
      <w:rPr>
        <w:rFonts w:ascii="Times New Roman" w:hAnsi="Times New Roman" w:cs="Times New Roman"/>
      </w:rPr>
    </w:pPr>
    <w:r w:rsidRPr="002B24F2">
      <w:rPr>
        <w:rFonts w:ascii="Times New Roman" w:hAnsi="Times New Roman" w:cs="Times New Roman"/>
      </w:rPr>
      <w:t>DAG/PN/16/20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54"/>
    <w:rsid w:val="00021191"/>
    <w:rsid w:val="00067905"/>
    <w:rsid w:val="00074971"/>
    <w:rsid w:val="00082BA7"/>
    <w:rsid w:val="00092682"/>
    <w:rsid w:val="000B35E5"/>
    <w:rsid w:val="000B3680"/>
    <w:rsid w:val="000B5DE3"/>
    <w:rsid w:val="0012174A"/>
    <w:rsid w:val="00151628"/>
    <w:rsid w:val="00153105"/>
    <w:rsid w:val="001E36D3"/>
    <w:rsid w:val="001E41C4"/>
    <w:rsid w:val="001F01A0"/>
    <w:rsid w:val="0020252D"/>
    <w:rsid w:val="00235FD2"/>
    <w:rsid w:val="0026326E"/>
    <w:rsid w:val="0027669E"/>
    <w:rsid w:val="00287D06"/>
    <w:rsid w:val="002B24F2"/>
    <w:rsid w:val="00311948"/>
    <w:rsid w:val="00341A65"/>
    <w:rsid w:val="003E0F4C"/>
    <w:rsid w:val="003E4549"/>
    <w:rsid w:val="00400704"/>
    <w:rsid w:val="00400D68"/>
    <w:rsid w:val="0044372E"/>
    <w:rsid w:val="00451398"/>
    <w:rsid w:val="00472EDE"/>
    <w:rsid w:val="00481866"/>
    <w:rsid w:val="004B080F"/>
    <w:rsid w:val="004B6F0B"/>
    <w:rsid w:val="004F6B40"/>
    <w:rsid w:val="00500BFC"/>
    <w:rsid w:val="00517343"/>
    <w:rsid w:val="00564A9F"/>
    <w:rsid w:val="00594F87"/>
    <w:rsid w:val="005B6174"/>
    <w:rsid w:val="005C59AF"/>
    <w:rsid w:val="005E49D9"/>
    <w:rsid w:val="005F3DC1"/>
    <w:rsid w:val="00620627"/>
    <w:rsid w:val="006345BB"/>
    <w:rsid w:val="0067695B"/>
    <w:rsid w:val="00691C75"/>
    <w:rsid w:val="006C546F"/>
    <w:rsid w:val="006D2811"/>
    <w:rsid w:val="006D50AE"/>
    <w:rsid w:val="006F5D03"/>
    <w:rsid w:val="00710C66"/>
    <w:rsid w:val="007942AB"/>
    <w:rsid w:val="007C59DF"/>
    <w:rsid w:val="007E37A3"/>
    <w:rsid w:val="008162CF"/>
    <w:rsid w:val="0087202A"/>
    <w:rsid w:val="00881554"/>
    <w:rsid w:val="008F41BA"/>
    <w:rsid w:val="00985142"/>
    <w:rsid w:val="009B5AFD"/>
    <w:rsid w:val="00A30073"/>
    <w:rsid w:val="00AA7866"/>
    <w:rsid w:val="00AF21B0"/>
    <w:rsid w:val="00B057A3"/>
    <w:rsid w:val="00B1719F"/>
    <w:rsid w:val="00B42C1D"/>
    <w:rsid w:val="00B92DA9"/>
    <w:rsid w:val="00B95803"/>
    <w:rsid w:val="00BB30AE"/>
    <w:rsid w:val="00BB3A16"/>
    <w:rsid w:val="00C126FF"/>
    <w:rsid w:val="00C141AC"/>
    <w:rsid w:val="00C14F7A"/>
    <w:rsid w:val="00C17BFF"/>
    <w:rsid w:val="00C54960"/>
    <w:rsid w:val="00C622FC"/>
    <w:rsid w:val="00C72B46"/>
    <w:rsid w:val="00CB0DAC"/>
    <w:rsid w:val="00D65444"/>
    <w:rsid w:val="00DF40D0"/>
    <w:rsid w:val="00DF5D3C"/>
    <w:rsid w:val="00E52DFC"/>
    <w:rsid w:val="00E80D40"/>
    <w:rsid w:val="00E9554A"/>
    <w:rsid w:val="00EE025D"/>
    <w:rsid w:val="00F13D52"/>
    <w:rsid w:val="00F41AF3"/>
    <w:rsid w:val="00F80E37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B6364-5200-489B-9073-1D70888D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0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40D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F40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D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26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4F2"/>
  </w:style>
  <w:style w:type="paragraph" w:styleId="Stopka">
    <w:name w:val="footer"/>
    <w:basedOn w:val="Normalny"/>
    <w:link w:val="StopkaZnak"/>
    <w:uiPriority w:val="99"/>
    <w:unhideWhenUsed/>
    <w:rsid w:val="002B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Tabin</dc:creator>
  <cp:keywords/>
  <dc:description/>
  <cp:lastModifiedBy>Ewelina Krzyżanowska</cp:lastModifiedBy>
  <cp:revision>3</cp:revision>
  <cp:lastPrinted>2020-07-02T08:26:00Z</cp:lastPrinted>
  <dcterms:created xsi:type="dcterms:W3CDTF">2020-07-17T10:59:00Z</dcterms:created>
  <dcterms:modified xsi:type="dcterms:W3CDTF">2020-07-17T11:02:00Z</dcterms:modified>
</cp:coreProperties>
</file>