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70" w:rsidRPr="00553DEE" w:rsidRDefault="00C20B39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8</w:t>
      </w:r>
      <w:r w:rsidR="009A5F9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432A70" w:rsidRPr="00553DEE" w:rsidRDefault="00432A70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53DEE">
        <w:rPr>
          <w:rFonts w:ascii="Times New Roman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553DEE">
        <w:rPr>
          <w:rFonts w:ascii="Times New Roman" w:hAnsi="Times New Roman"/>
          <w:b/>
          <w:sz w:val="22"/>
          <w:szCs w:val="22"/>
          <w:lang w:eastAsia="ar-SA"/>
        </w:rPr>
        <w:br/>
        <w:t>do grupy kapitałowej.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553DE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zamówienia publicznego prowadzonym w trybie podstawowym bez negocjacji na:</w:t>
      </w:r>
    </w:p>
    <w:p w:rsidR="00553DEE" w:rsidRPr="00553DEE" w:rsidRDefault="003A7F5C" w:rsidP="003A7F5C">
      <w:pPr>
        <w:spacing w:line="276" w:lineRule="auto"/>
        <w:contextualSpacing/>
        <w:jc w:val="center"/>
        <w:rPr>
          <w:b/>
          <w:iCs/>
          <w:sz w:val="22"/>
          <w:szCs w:val="22"/>
        </w:rPr>
      </w:pPr>
      <w:r w:rsidRPr="00BD73B8">
        <w:rPr>
          <w:b/>
          <w:sz w:val="22"/>
          <w:szCs w:val="22"/>
        </w:rPr>
        <w:t>„</w:t>
      </w:r>
      <w:r w:rsidRPr="00BD73B8">
        <w:rPr>
          <w:b/>
          <w:i/>
          <w:sz w:val="22"/>
          <w:szCs w:val="22"/>
        </w:rPr>
        <w:t>B</w:t>
      </w:r>
      <w:r w:rsidRPr="00BD73B8">
        <w:rPr>
          <w:b/>
          <w:sz w:val="22"/>
          <w:szCs w:val="22"/>
        </w:rPr>
        <w:t>udowa budynku dydaktycznego z Centrum Obsługi Studentów dla potrzeb Państwowej Wyższej Szkoły Techniczno Ekonomicznej im. ks. Bronisława Markiewicza w Jarosławiu</w:t>
      </w:r>
      <w:r w:rsidRPr="00BD73B8">
        <w:rPr>
          <w:b/>
          <w:color w:val="000000"/>
          <w:sz w:val="22"/>
          <w:szCs w:val="22"/>
        </w:rPr>
        <w:t>”</w:t>
      </w:r>
      <w:r w:rsidRPr="00BD73B8">
        <w:rPr>
          <w:b/>
          <w:i/>
          <w:color w:val="000000"/>
          <w:sz w:val="22"/>
          <w:szCs w:val="22"/>
        </w:rPr>
        <w:t xml:space="preserve">. </w:t>
      </w:r>
      <w:r w:rsidRPr="00BD73B8">
        <w:rPr>
          <w:b/>
          <w:sz w:val="22"/>
          <w:szCs w:val="22"/>
        </w:rPr>
        <w:t xml:space="preserve">Nr postępowania: </w:t>
      </w:r>
      <w:r w:rsidR="00CF7146" w:rsidRPr="00CF7146">
        <w:rPr>
          <w:b/>
          <w:sz w:val="22"/>
          <w:szCs w:val="22"/>
        </w:rPr>
        <w:t>DAG/TP/6/21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  <w:bookmarkStart w:id="0" w:name="_GoBack"/>
    </w:p>
    <w:bookmarkEnd w:id="0"/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  <w:r w:rsidRPr="00553DEE">
        <w:rPr>
          <w:b/>
          <w:iCs/>
          <w:sz w:val="22"/>
          <w:szCs w:val="22"/>
        </w:rPr>
        <w:t>nazwa i adres Wykonawcy</w:t>
      </w: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  <w:r w:rsidRPr="00553DEE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…………………..</w:t>
      </w:r>
      <w:r w:rsidRPr="00553DEE">
        <w:rPr>
          <w:iCs/>
          <w:sz w:val="22"/>
          <w:szCs w:val="22"/>
        </w:rPr>
        <w:t>…………………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A5F92" w:rsidRPr="009A5F92" w:rsidRDefault="009A5F92" w:rsidP="009A5F92">
      <w:pPr>
        <w:spacing w:line="276" w:lineRule="auto"/>
        <w:ind w:firstLine="357"/>
        <w:contextualSpacing/>
        <w:rPr>
          <w:sz w:val="22"/>
          <w:szCs w:val="22"/>
        </w:rPr>
      </w:pPr>
      <w:r w:rsidRPr="009A5F92">
        <w:rPr>
          <w:sz w:val="22"/>
          <w:szCs w:val="22"/>
          <w:lang w:eastAsia="ar-SA"/>
        </w:rPr>
        <w:t xml:space="preserve">Zgodnie z wymogami art. 108 ust. 1 pkt 5 </w:t>
      </w:r>
      <w:r>
        <w:rPr>
          <w:sz w:val="22"/>
          <w:szCs w:val="22"/>
          <w:lang w:eastAsia="ar-SA"/>
        </w:rPr>
        <w:t xml:space="preserve">ustawy </w:t>
      </w:r>
      <w:r w:rsidRPr="009A5F92">
        <w:rPr>
          <w:sz w:val="22"/>
          <w:szCs w:val="22"/>
          <w:lang w:eastAsia="ar-SA"/>
        </w:rPr>
        <w:t>Pzp niniejszym oświadczam</w:t>
      </w:r>
      <w:r w:rsidRPr="009A5F92">
        <w:rPr>
          <w:sz w:val="22"/>
          <w:szCs w:val="22"/>
        </w:rPr>
        <w:t>: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żadnej grupy kapitałowej*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tej samej grupy kapitałowej* w rozumieniu ustawy z dnia 16 lutego 2007r. o ochronie konkurencji i konsumentów (Dz. U. 2020, poz. 1076 i 1086);</w:t>
      </w:r>
    </w:p>
    <w:p w:rsidR="009A5F92" w:rsidRP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należę do tej samej grupy kapitałowej* w rozumieniu ustawy z dnia 16 lutego 2007r. o ochronie konkurencji i konsumentów (Dz. U. 2020, poz. 1076 i 1086) z Wykonawcami, którzy złożyli odrębne oferty</w:t>
      </w:r>
    </w:p>
    <w:p w:rsidR="009A5F92" w:rsidRPr="009A5F92" w:rsidRDefault="009A5F92" w:rsidP="009A5F92">
      <w:pPr>
        <w:tabs>
          <w:tab w:val="num" w:pos="1440"/>
        </w:tabs>
        <w:suppressAutoHyphens/>
        <w:spacing w:line="276" w:lineRule="auto"/>
        <w:ind w:left="714" w:hanging="360"/>
        <w:contextualSpacing/>
        <w:jc w:val="both"/>
        <w:rPr>
          <w:sz w:val="22"/>
          <w:szCs w:val="22"/>
          <w:lang w:eastAsia="ar-SA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  <w:gridCol w:w="4182"/>
      </w:tblGrid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9A5F92">
              <w:rPr>
                <w:b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</w:rPr>
            </w:pPr>
            <w:r w:rsidRPr="009A5F92">
              <w:rPr>
                <w:b/>
                <w:sz w:val="22"/>
                <w:szCs w:val="22"/>
              </w:rPr>
              <w:t>Adres podmiotu</w:t>
            </w: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</w:pP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</w:pPr>
          </w:p>
        </w:tc>
      </w:tr>
    </w:tbl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jc w:val="both"/>
        <w:rPr>
          <w:sz w:val="22"/>
          <w:szCs w:val="22"/>
        </w:rPr>
      </w:pPr>
      <w:r w:rsidRPr="009A5F92">
        <w:rPr>
          <w:sz w:val="22"/>
          <w:szCs w:val="22"/>
        </w:rPr>
        <w:t xml:space="preserve">W przypadku, przynależności do tej samej grupy kapitałowej, Wykonawca przedstawia dowody, </w:t>
      </w:r>
      <w:r>
        <w:rPr>
          <w:sz w:val="22"/>
          <w:szCs w:val="22"/>
        </w:rPr>
        <w:br/>
      </w:r>
      <w:r w:rsidRPr="009A5F92">
        <w:rPr>
          <w:sz w:val="22"/>
          <w:szCs w:val="22"/>
        </w:rPr>
        <w:t>e powiązania z innym Wykonawcą nie prowadzą do zakłócenia konkurencji w postępowaniu o udzielenie zamówienia w tym, że przygotowali oferty niezależnie od siebie.</w:t>
      </w: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432A70" w:rsidRPr="009A5F92" w:rsidRDefault="00432A70" w:rsidP="009A5F92">
      <w:pPr>
        <w:suppressAutoHyphens/>
        <w:spacing w:before="120" w:line="276" w:lineRule="auto"/>
        <w:ind w:left="5387" w:hanging="5387"/>
        <w:contextualSpacing/>
        <w:rPr>
          <w:sz w:val="22"/>
          <w:szCs w:val="22"/>
          <w:lang w:eastAsia="ar-SA"/>
        </w:rPr>
      </w:pPr>
      <w:r w:rsidRPr="009A5F92">
        <w:rPr>
          <w:spacing w:val="4"/>
          <w:sz w:val="22"/>
          <w:szCs w:val="22"/>
          <w:lang w:eastAsia="ar-SA"/>
        </w:rPr>
        <w:t>*niepotrzebne skreślić</w:t>
      </w:r>
    </w:p>
    <w:p w:rsidR="00432A70" w:rsidRPr="009A5F92" w:rsidRDefault="00432A70" w:rsidP="009A5F92">
      <w:pPr>
        <w:suppressAutoHyphens/>
        <w:spacing w:after="120" w:line="276" w:lineRule="auto"/>
        <w:ind w:left="993" w:hanging="993"/>
        <w:contextualSpacing/>
        <w:jc w:val="both"/>
        <w:rPr>
          <w:spacing w:val="4"/>
          <w:sz w:val="22"/>
          <w:szCs w:val="22"/>
          <w:lang w:eastAsia="ar-SA"/>
        </w:rPr>
      </w:pPr>
    </w:p>
    <w:p w:rsidR="003D1066" w:rsidRDefault="003D1066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Pr="00622EFD" w:rsidRDefault="009A5F92" w:rsidP="009A5F92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9A5F92" w:rsidRPr="009A5F92" w:rsidRDefault="009A5F92" w:rsidP="009A5F92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sectPr w:rsidR="009A5F92" w:rsidRPr="009A5F92" w:rsidSect="00416F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BF" w:rsidRDefault="003743BF" w:rsidP="00E95FDA">
      <w:r>
        <w:separator/>
      </w:r>
    </w:p>
  </w:endnote>
  <w:endnote w:type="continuationSeparator" w:id="1">
    <w:p w:rsidR="003743BF" w:rsidRDefault="003743BF" w:rsidP="00E9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BF" w:rsidRDefault="003743BF" w:rsidP="00E95FDA">
      <w:r>
        <w:separator/>
      </w:r>
    </w:p>
  </w:footnote>
  <w:footnote w:type="continuationSeparator" w:id="1">
    <w:p w:rsidR="003743BF" w:rsidRDefault="003743BF" w:rsidP="00E95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46" w:rsidRPr="00CF7146" w:rsidRDefault="00CF7146" w:rsidP="00CF7146">
    <w:pPr>
      <w:pStyle w:val="Nagwek"/>
      <w:rPr>
        <w:sz w:val="22"/>
        <w:szCs w:val="22"/>
      </w:rPr>
    </w:pPr>
    <w:r w:rsidRPr="00CF7146">
      <w:rPr>
        <w:sz w:val="22"/>
        <w:szCs w:val="22"/>
      </w:rPr>
      <w:t>DAG/TP/6/21</w:t>
    </w:r>
  </w:p>
  <w:p w:rsidR="00E95FDA" w:rsidRPr="00CF7146" w:rsidRDefault="00E95FDA" w:rsidP="00CF71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>
    <w:nsid w:val="55F90A35"/>
    <w:multiLevelType w:val="hybridMultilevel"/>
    <w:tmpl w:val="100E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2E3"/>
    <w:rsid w:val="000E6099"/>
    <w:rsid w:val="00177FC1"/>
    <w:rsid w:val="002C307A"/>
    <w:rsid w:val="003743BF"/>
    <w:rsid w:val="003A7F5C"/>
    <w:rsid w:val="003D1066"/>
    <w:rsid w:val="00416F9E"/>
    <w:rsid w:val="00432A70"/>
    <w:rsid w:val="00553DEE"/>
    <w:rsid w:val="005E1AB3"/>
    <w:rsid w:val="009A5F92"/>
    <w:rsid w:val="00AD12E3"/>
    <w:rsid w:val="00C20B39"/>
    <w:rsid w:val="00CF7146"/>
    <w:rsid w:val="00DB7EA6"/>
    <w:rsid w:val="00E9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3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2A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2A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32A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3D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A5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Kowalski Ryszard</cp:lastModifiedBy>
  <cp:revision>2</cp:revision>
  <dcterms:created xsi:type="dcterms:W3CDTF">2021-06-21T16:19:00Z</dcterms:created>
  <dcterms:modified xsi:type="dcterms:W3CDTF">2021-06-21T16:19:00Z</dcterms:modified>
</cp:coreProperties>
</file>