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CC" w:rsidRPr="003374DA" w:rsidRDefault="006B5C00" w:rsidP="00D17FC7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 xml:space="preserve">Jarosław, </w:t>
      </w:r>
      <w:r w:rsidR="00761960" w:rsidRPr="003374DA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663827" w:rsidRPr="003374DA">
        <w:rPr>
          <w:rStyle w:val="markedcontent"/>
          <w:rFonts w:ascii="Times New Roman" w:hAnsi="Times New Roman" w:cs="Times New Roman"/>
          <w:sz w:val="24"/>
          <w:szCs w:val="24"/>
        </w:rPr>
        <w:t>.07</w:t>
      </w: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>.2021r.</w:t>
      </w:r>
    </w:p>
    <w:p w:rsidR="006B5C00" w:rsidRPr="003374DA" w:rsidRDefault="006B5C00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>DAG/TP/6/21</w:t>
      </w:r>
    </w:p>
    <w:p w:rsidR="006B5C00" w:rsidRPr="003374DA" w:rsidRDefault="006B5C00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B5C00" w:rsidRPr="003374DA" w:rsidRDefault="006B5C00" w:rsidP="00D17F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Wszyscy Wykonawcy</w:t>
      </w:r>
    </w:p>
    <w:p w:rsidR="006B5C00" w:rsidRPr="003374DA" w:rsidRDefault="006B5C00" w:rsidP="00D17F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Wyjaśnienia treści Specyfikacj</w:t>
      </w:r>
      <w:r w:rsidR="009E3D92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i Warunków Zamówienia odpowiedź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pytania</w:t>
      </w:r>
      <w:r w:rsidR="009E3D92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V</w:t>
      </w:r>
      <w:r w:rsidR="00761960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I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6B5C00" w:rsidRPr="003374DA" w:rsidRDefault="006B5C00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B5C00" w:rsidRPr="003374DA" w:rsidRDefault="006B5C00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284 ust. 1, 6 ustawy Prawo zamówień publicznych z dnia 11września2019 r. Państwowa Wyższa Szkoła </w:t>
      </w:r>
      <w:proofErr w:type="spellStart"/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>Techniczno–Ekonomiczna</w:t>
      </w:r>
      <w:proofErr w:type="spellEnd"/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 xml:space="preserve"> im. Ks. Bronisława Markiewicza w Jarosławiu informuje, że wpłynęły od wykonawców zapytania, dotyczące zapisów SWZ. </w:t>
      </w:r>
    </w:p>
    <w:p w:rsidR="00D17FC7" w:rsidRPr="003374DA" w:rsidRDefault="00D17FC7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732C" w:rsidRPr="003374DA" w:rsidRDefault="006B5C00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>Dotyczy: postępowania pn.: „</w:t>
      </w:r>
      <w:r w:rsidR="007E5BE6" w:rsidRPr="003374DA">
        <w:rPr>
          <w:rFonts w:ascii="Times New Roman" w:hAnsi="Times New Roman" w:cs="Times New Roman"/>
          <w:sz w:val="24"/>
          <w:szCs w:val="24"/>
        </w:rPr>
        <w:t xml:space="preserve">budowa budynku dydaktycznego z Centrum Obsługi Studentów dla potrzeb Państwowej Wyższej Szkoły Techniczno-Ekonomicznej im. ks. Bronisława Markiewicza w Jarosławiu </w:t>
      </w: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>”prowadzonego w trybie podstawowymbez negocjacji, na podstawie art.275 ust. 1 i nast.ustawy Prawo zamówień publicznych z dnia 11września2019r.</w:t>
      </w:r>
    </w:p>
    <w:p w:rsidR="00D17FC7" w:rsidRPr="003374DA" w:rsidRDefault="00D17FC7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732C" w:rsidRPr="003374DA" w:rsidRDefault="00951F0E" w:rsidP="00D17FC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sz w:val="24"/>
          <w:szCs w:val="24"/>
        </w:rPr>
        <w:t>Pytania i odpowiedzi</w:t>
      </w:r>
      <w:r w:rsidR="006B5C00" w:rsidRPr="003374DA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D3C05" w:rsidRPr="003374DA" w:rsidRDefault="00CE732C" w:rsidP="00D1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6B5C00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1: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W opisie projektu BMS (str. 7) jest napisane,  że wykonawca ma zintegrować "22 szt. </w:t>
      </w:r>
      <w:r w:rsidR="006065B8" w:rsidRPr="003374DA">
        <w:rPr>
          <w:rFonts w:ascii="Times New Roman" w:hAnsi="Times New Roman"/>
          <w:sz w:val="24"/>
          <w:szCs w:val="24"/>
          <w:lang/>
        </w:rPr>
        <w:t>S</w:t>
      </w:r>
      <w:r w:rsidRPr="003374DA">
        <w:rPr>
          <w:rFonts w:ascii="Times New Roman" w:hAnsi="Times New Roman"/>
          <w:sz w:val="24"/>
          <w:szCs w:val="24"/>
          <w:lang/>
        </w:rPr>
        <w:t>terownik</w:t>
      </w:r>
      <w:proofErr w:type="spellStart"/>
      <w:r w:rsidR="006065B8">
        <w:rPr>
          <w:rFonts w:ascii="Times New Roman" w:hAnsi="Times New Roman"/>
          <w:sz w:val="24"/>
          <w:szCs w:val="24"/>
          <w:lang w:val="en-US"/>
        </w:rPr>
        <w:t>ów</w:t>
      </w:r>
      <w:proofErr w:type="spellEnd"/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4DA">
        <w:rPr>
          <w:rFonts w:ascii="Times New Roman" w:hAnsi="Times New Roman"/>
          <w:sz w:val="24"/>
          <w:szCs w:val="24"/>
          <w:lang w:val="en-US"/>
        </w:rPr>
        <w:t>zastosowanych w automatyce</w:t>
      </w:r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4DA">
        <w:rPr>
          <w:rFonts w:ascii="Times New Roman" w:hAnsi="Times New Roman"/>
          <w:sz w:val="24"/>
          <w:szCs w:val="24"/>
          <w:lang w:val="en-US"/>
        </w:rPr>
        <w:t>innych</w:t>
      </w:r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4DA">
        <w:rPr>
          <w:rFonts w:ascii="Times New Roman" w:hAnsi="Times New Roman"/>
          <w:sz w:val="24"/>
          <w:szCs w:val="24"/>
          <w:lang w:val="en-US"/>
        </w:rPr>
        <w:t xml:space="preserve">budynków, integrowanych w protokole Ethernet". 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Proszę o odpowiedzi na pytania: </w:t>
      </w:r>
    </w:p>
    <w:p w:rsidR="00D17FC7" w:rsidRPr="003374DA" w:rsidRDefault="00D17FC7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4" w:hanging="127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Jakie systemy obsługiwane są przez te sterowniki? </w:t>
      </w:r>
    </w:p>
    <w:p w:rsidR="00D17FC7" w:rsidRPr="003374DA" w:rsidRDefault="00D17FC7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4" w:hanging="127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Jaki dokładnie jest protok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ół</w:t>
      </w:r>
      <w:proofErr w:type="spellEnd"/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4DA">
        <w:rPr>
          <w:rFonts w:ascii="Times New Roman" w:hAnsi="Times New Roman"/>
          <w:sz w:val="24"/>
          <w:szCs w:val="24"/>
          <w:lang w:val="en-US"/>
        </w:rPr>
        <w:t>komunikacyjny z tych</w:t>
      </w:r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4DA">
        <w:rPr>
          <w:rFonts w:ascii="Times New Roman" w:hAnsi="Times New Roman"/>
          <w:sz w:val="24"/>
          <w:szCs w:val="24"/>
          <w:lang w:val="en-US"/>
        </w:rPr>
        <w:t xml:space="preserve">sterowników? </w:t>
      </w:r>
    </w:p>
    <w:p w:rsidR="00D17FC7" w:rsidRPr="003374DA" w:rsidRDefault="00D17FC7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4" w:hanging="127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Jaka liczba rejestrów ma być integrowana przez system BMS? (Informacja jest niezbędna do skalkulowania systemu BMS) </w:t>
      </w:r>
    </w:p>
    <w:p w:rsidR="00D17FC7" w:rsidRPr="003374DA" w:rsidRDefault="00D17FC7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4" w:hanging="127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Czy zostanie udostępniona dokumentacja automatyki tych układ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ów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D17FC7" w:rsidRPr="003374DA" w:rsidRDefault="00D17FC7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4" w:hanging="127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Czy zostaną udostępnione listy rejestr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ów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które</w:t>
      </w:r>
      <w:proofErr w:type="spellEnd"/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mają</w:t>
      </w:r>
      <w:proofErr w:type="spellEnd"/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być</w:t>
      </w:r>
      <w:proofErr w:type="spellEnd"/>
      <w:r w:rsidR="006065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zintegrowane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systemem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BMS? </w:t>
      </w:r>
    </w:p>
    <w:p w:rsidR="00D17FC7" w:rsidRPr="003374DA" w:rsidRDefault="00D17FC7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1: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Patrz odpowiedź na pytania V z 09.07.2021 pytanie 2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D17FC7" w:rsidRPr="003374DA" w:rsidRDefault="00D17FC7" w:rsidP="00D1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2:</w:t>
      </w:r>
    </w:p>
    <w:p w:rsidR="00D17FC7" w:rsidRPr="003374DA" w:rsidRDefault="00D17FC7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Czy automatyka urządzeń VRV zostanie wyposażona w możliwość komunikacji w protokole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Modbus</w:t>
      </w:r>
      <w:proofErr w:type="spellEnd"/>
      <w:r w:rsidRPr="003374DA">
        <w:rPr>
          <w:rFonts w:ascii="Times New Roman" w:hAnsi="Times New Roman"/>
          <w:sz w:val="24"/>
          <w:szCs w:val="24"/>
          <w:lang/>
        </w:rPr>
        <w:t>? (jak napisane jest w opisie systemu BMS str. 11)</w:t>
      </w:r>
    </w:p>
    <w:p w:rsidR="00D17FC7" w:rsidRPr="003374DA" w:rsidRDefault="00D17FC7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2: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Patrz odpowiedź na pytania V z 09.07.2021 pytanie 2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D17FC7" w:rsidRPr="003374DA" w:rsidRDefault="00D17FC7" w:rsidP="00D1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3: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Czy też w protok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ół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BACnet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jaki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IP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MSTP)? (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jak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napisane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jest w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opisie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projektu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wentylacji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str. 21 </w:t>
      </w:r>
    </w:p>
    <w:p w:rsidR="00D17FC7" w:rsidRPr="003374DA" w:rsidRDefault="00D17FC7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3: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Patrz odpowiedź na pytania V z 09.07.2021 pytanie 2</w:t>
      </w:r>
    </w:p>
    <w:p w:rsidR="00D17FC7" w:rsidRPr="003374DA" w:rsidRDefault="00D17FC7" w:rsidP="00D1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960" w:rsidRPr="003374DA" w:rsidRDefault="00951F0E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D17FC7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Prosimy o udostępnienie pozwolenia na budowę:</w:t>
      </w:r>
    </w:p>
    <w:p w:rsidR="00761960" w:rsidRPr="003374DA" w:rsidRDefault="00761960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D17FC7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BB115B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 xml:space="preserve">Pozwolenie w </w:t>
      </w:r>
      <w:r w:rsidRPr="003374DA">
        <w:rPr>
          <w:rFonts w:ascii="Times New Roman" w:hAnsi="Times New Roman"/>
          <w:sz w:val="24"/>
          <w:szCs w:val="24"/>
          <w:lang/>
        </w:rPr>
        <w:t>z</w:t>
      </w:r>
      <w:r w:rsidR="00761960" w:rsidRPr="003374DA">
        <w:rPr>
          <w:rFonts w:ascii="Times New Roman" w:hAnsi="Times New Roman"/>
          <w:sz w:val="24"/>
          <w:szCs w:val="24"/>
          <w:lang/>
        </w:rPr>
        <w:t>ałącznik</w:t>
      </w:r>
      <w:r w:rsidRPr="003374DA">
        <w:rPr>
          <w:rFonts w:ascii="Times New Roman" w:hAnsi="Times New Roman"/>
          <w:sz w:val="24"/>
          <w:szCs w:val="24"/>
          <w:lang/>
        </w:rPr>
        <w:t>u</w:t>
      </w:r>
      <w:r w:rsidR="00761960" w:rsidRPr="003374DA">
        <w:rPr>
          <w:rFonts w:ascii="Times New Roman" w:hAnsi="Times New Roman"/>
          <w:sz w:val="24"/>
          <w:szCs w:val="24"/>
          <w:lang/>
        </w:rPr>
        <w:t xml:space="preserve"> nr.1 do</w:t>
      </w:r>
      <w:r w:rsidRPr="003374DA">
        <w:rPr>
          <w:rFonts w:ascii="Times New Roman" w:hAnsi="Times New Roman"/>
          <w:sz w:val="24"/>
          <w:szCs w:val="24"/>
          <w:lang/>
        </w:rPr>
        <w:t xml:space="preserve"> niniejszych</w:t>
      </w:r>
      <w:r w:rsidR="00761960" w:rsidRPr="003374DA">
        <w:rPr>
          <w:rFonts w:ascii="Times New Roman" w:hAnsi="Times New Roman"/>
          <w:sz w:val="24"/>
          <w:szCs w:val="24"/>
          <w:lang/>
        </w:rPr>
        <w:t xml:space="preserve"> odpowiedzi</w:t>
      </w:r>
      <w:r w:rsidRPr="003374DA">
        <w:rPr>
          <w:rFonts w:ascii="Times New Roman" w:hAnsi="Times New Roman"/>
          <w:sz w:val="24"/>
          <w:szCs w:val="24"/>
          <w:lang/>
        </w:rPr>
        <w:t>.</w:t>
      </w:r>
    </w:p>
    <w:p w:rsidR="00BB115B" w:rsidRPr="003374DA" w:rsidRDefault="00BB115B" w:rsidP="00D17FC7">
      <w:pPr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/>
          <w:sz w:val="24"/>
          <w:szCs w:val="24"/>
          <w:lang/>
        </w:rPr>
      </w:pP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D17FC7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Wg dokumentacji branży konstrukcyjnej należy wykonać podsypkę z tłucznia grubość warstwy po cm pod płytą fundamentową – brak takiej pozycji w przedmiarze rob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ót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Prosimy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potwierdzenie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że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należyująć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to w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zakresie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oferty</w:t>
      </w:r>
      <w:proofErr w:type="spellEnd"/>
      <w:r w:rsidR="00BB115B" w:rsidRPr="003374DA">
        <w:rPr>
          <w:rFonts w:ascii="Times New Roman" w:hAnsi="Times New Roman"/>
          <w:sz w:val="24"/>
          <w:szCs w:val="24"/>
          <w:lang w:val="en-US"/>
        </w:rPr>
        <w:t>.</w:t>
      </w: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D17FC7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>Należy wykonać podsypkę zgodnie z dokumentacją. Należy je wykazać w sporządzonym  dodatkowym  kosztorysie  „Prac nieujętych".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D17FC7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W projekcie konstrukcyjnym nie wydano elementów dystansowych tzw. „kobyłek” w płycie fundamentowej i w stropach. Prosimy o uzupełnienie. </w:t>
      </w: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D17FC7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Wszystkie dodatkowe prace i materiały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kt</w:t>
      </w:r>
      <w:r w:rsidRPr="003374DA">
        <w:rPr>
          <w:rFonts w:ascii="Times New Roman" w:hAnsi="Times New Roman"/>
          <w:sz w:val="24"/>
          <w:szCs w:val="24"/>
          <w:lang w:val="en-US"/>
        </w:rPr>
        <w:t>óre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wg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wykonawcy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zostałyujęte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w 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przedmiarach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wymagane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wykonania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zgodnie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z: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•</w:t>
      </w:r>
      <w:r w:rsidRPr="003374DA">
        <w:rPr>
          <w:rFonts w:ascii="Times New Roman" w:hAnsi="Times New Roman"/>
          <w:sz w:val="24"/>
          <w:szCs w:val="24"/>
          <w:lang/>
        </w:rPr>
        <w:tab/>
        <w:t xml:space="preserve">projekt budowlany i wykonawczy,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•</w:t>
      </w:r>
      <w:r w:rsidRPr="003374DA">
        <w:rPr>
          <w:rFonts w:ascii="Times New Roman" w:hAnsi="Times New Roman"/>
          <w:sz w:val="24"/>
          <w:szCs w:val="24"/>
          <w:lang/>
        </w:rPr>
        <w:tab/>
        <w:t xml:space="preserve">opisy, rysunki,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•</w:t>
      </w:r>
      <w:r w:rsidRPr="003374DA">
        <w:rPr>
          <w:rFonts w:ascii="Times New Roman" w:hAnsi="Times New Roman"/>
          <w:sz w:val="24"/>
          <w:szCs w:val="24"/>
          <w:lang/>
        </w:rPr>
        <w:tab/>
        <w:t>Specyfikacje Techniczne Wykonania i Odbioru Robót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Należy je wykazać w sporządzonym  dodatkowym  kosztorysie  „Prac nieujętych".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D17FC7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Pomiędzy przedmiarem rob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ót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Projektem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Wykonawczym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zakresie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konstrukcji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występują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znaczne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rozbieżności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opisy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wskazują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jakby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przedmiar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był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wykonywany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przed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powstanie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ProjektuWykonawczego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) w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zakresie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ilości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niedoszacowania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ilości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stali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zbrojeniowej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objętości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słupów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objętości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belek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Prosimy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wyjaśnienie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że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Wykonawca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może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dokonać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stosownych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korekt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ilościowych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Wszystkie dodatkowe prace i materiały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kt</w:t>
      </w:r>
      <w:r w:rsidRPr="003374DA">
        <w:rPr>
          <w:rFonts w:ascii="Times New Roman" w:hAnsi="Times New Roman"/>
          <w:sz w:val="24"/>
          <w:szCs w:val="24"/>
          <w:lang w:val="en-US"/>
        </w:rPr>
        <w:t>óre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wg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wykonawcy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zostały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ujęte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w 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przedmiarach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wymagane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wykonania</w:t>
      </w:r>
      <w:proofErr w:type="spellEnd"/>
      <w:r w:rsidR="00BC1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zgodnie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z: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458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•</w:t>
      </w:r>
      <w:r w:rsidRPr="003374DA">
        <w:rPr>
          <w:rFonts w:ascii="Times New Roman" w:hAnsi="Times New Roman"/>
          <w:sz w:val="24"/>
          <w:szCs w:val="24"/>
          <w:lang/>
        </w:rPr>
        <w:tab/>
        <w:t xml:space="preserve">projekt budowlany i wykonawczy,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458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•</w:t>
      </w:r>
      <w:r w:rsidRPr="003374DA">
        <w:rPr>
          <w:rFonts w:ascii="Times New Roman" w:hAnsi="Times New Roman"/>
          <w:sz w:val="24"/>
          <w:szCs w:val="24"/>
          <w:lang/>
        </w:rPr>
        <w:tab/>
        <w:t xml:space="preserve">opisy, rysunki,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458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•</w:t>
      </w:r>
      <w:r w:rsidRPr="003374DA">
        <w:rPr>
          <w:rFonts w:ascii="Times New Roman" w:hAnsi="Times New Roman"/>
          <w:sz w:val="24"/>
          <w:szCs w:val="24"/>
          <w:lang/>
        </w:rPr>
        <w:tab/>
        <w:t>Specyfikacje Techniczne Wykonania i Odbioru Robót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Należy je wykazać w sporządzonym  dodatkowym  kosztorysie  „Prac nieujętych".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Wg rysunku A.04.9 DETAL OKNA każde okno należy obudowa</w:t>
      </w:r>
      <w:r w:rsidR="00BB115B" w:rsidRPr="003374DA">
        <w:rPr>
          <w:rFonts w:ascii="Times New Roman" w:hAnsi="Times New Roman"/>
          <w:sz w:val="24"/>
          <w:szCs w:val="24"/>
          <w:lang/>
        </w:rPr>
        <w:t xml:space="preserve">ć portalem „OBUDOWA ZEWNĘTRZNA </w:t>
      </w:r>
      <w:r w:rsidRPr="003374DA">
        <w:rPr>
          <w:rFonts w:ascii="Times New Roman" w:hAnsi="Times New Roman"/>
          <w:sz w:val="24"/>
          <w:szCs w:val="24"/>
          <w:lang/>
        </w:rPr>
        <w:t>OŚCIEŻA OKNA – OBR</w:t>
      </w:r>
      <w:r w:rsidRPr="003374DA">
        <w:rPr>
          <w:rFonts w:ascii="Times New Roman" w:hAnsi="Times New Roman"/>
          <w:sz w:val="24"/>
          <w:szCs w:val="24"/>
          <w:lang w:val="en-US"/>
        </w:rPr>
        <w:t xml:space="preserve">ÓBKA Z BLACHY ALUMINIUM SZER.50mm GŁ.313mm RAL 7016 GRAFIT” 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Prosimy o wyjaśnienie w jaki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spos</w:t>
      </w:r>
      <w:r w:rsidRPr="003374DA">
        <w:rPr>
          <w:rFonts w:ascii="Times New Roman" w:hAnsi="Times New Roman"/>
          <w:sz w:val="24"/>
          <w:szCs w:val="24"/>
          <w:lang w:val="en-US"/>
        </w:rPr>
        <w:t>ób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wykonać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portale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przy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oknach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aluminiowych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ma to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być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rozwiązanie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systemowe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prosimy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wskazanie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też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wykonać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jako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obróbka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blachy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aluminiowejprzykręconej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profila</w:t>
      </w:r>
      <w:proofErr w:type="spellEnd"/>
      <w:r w:rsidR="00F471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okna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74DA">
        <w:rPr>
          <w:rFonts w:ascii="Times New Roman" w:hAnsi="Times New Roman"/>
          <w:sz w:val="24"/>
          <w:szCs w:val="24"/>
        </w:rPr>
        <w:t>Wykonać wg dołączonego do projektu detalu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Wg opisu technicznego warstwa PF1 należy wykonać posadzkę z żywicy epoksydowej w Laboratorium Pojazd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ów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Pomieszczeniach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Gospodarczych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Natomiast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rzutach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lastRenderedPageBreak/>
        <w:t>pomieszczeniach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gospodarczych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występuje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posadzka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płytek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Grestechniczny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Prosimy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wskazanie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właściwe</w:t>
      </w:r>
      <w:r w:rsidR="00BB115B" w:rsidRPr="003374DA">
        <w:rPr>
          <w:rFonts w:ascii="Times New Roman" w:hAnsi="Times New Roman"/>
          <w:sz w:val="24"/>
          <w:szCs w:val="24"/>
          <w:lang w:val="en-US"/>
        </w:rPr>
        <w:t>go</w:t>
      </w:r>
      <w:proofErr w:type="spellEnd"/>
      <w:r w:rsidR="003C00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B115B" w:rsidRPr="003374DA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  <w:r w:rsidR="00BB115B" w:rsidRPr="003374DA">
        <w:rPr>
          <w:rFonts w:ascii="Times New Roman" w:hAnsi="Times New Roman"/>
          <w:sz w:val="24"/>
          <w:szCs w:val="24"/>
          <w:lang w:val="en-US"/>
        </w:rPr>
        <w:t>.</w:t>
      </w:r>
    </w:p>
    <w:p w:rsidR="00BB115B" w:rsidRPr="003374DA" w:rsidRDefault="00BB115B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BB115B" w:rsidP="00D1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74DA">
        <w:rPr>
          <w:rFonts w:ascii="Times New Roman" w:hAnsi="Times New Roman"/>
          <w:sz w:val="24"/>
          <w:szCs w:val="24"/>
        </w:rPr>
        <w:t>W</w:t>
      </w:r>
      <w:r w:rsidR="00761960" w:rsidRPr="003374DA">
        <w:rPr>
          <w:rFonts w:ascii="Times New Roman" w:hAnsi="Times New Roman"/>
          <w:sz w:val="24"/>
          <w:szCs w:val="24"/>
        </w:rPr>
        <w:t>ykonać posadzka epoksydowa jak w przedmiarze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Wg opisu technicznego warstwa PF5 należy wykonać posadzkę ze spiek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ów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kwarcowych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Holu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przy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klatce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schodowej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klatce</w:t>
      </w:r>
      <w:proofErr w:type="spellEnd"/>
      <w:r w:rsidR="00BC57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schodowej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zaś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zgodnie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warstwą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P KL –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spoczniki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biegi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klatki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schodowej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wykończyć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płytkami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gresowymi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, z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kolei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przekroju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B008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widnieje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warstwa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P2.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Prosimy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wskazanie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właściwego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 xml:space="preserve">Korytarze hole i schody wykonać- z płytek grosowych rektyfikowanych barwionych w masie, powierzchnia </w:t>
      </w:r>
      <w:proofErr w:type="spellStart"/>
      <w:r w:rsidRPr="003374DA">
        <w:rPr>
          <w:rFonts w:ascii="Times New Roman" w:hAnsi="Times New Roman"/>
          <w:sz w:val="24"/>
          <w:szCs w:val="24"/>
        </w:rPr>
        <w:t>lappato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(a nie ze spiek</w:t>
      </w:r>
      <w:r w:rsidRPr="003374DA">
        <w:rPr>
          <w:rFonts w:ascii="Times New Roman" w:hAnsi="Times New Roman"/>
          <w:sz w:val="24"/>
          <w:szCs w:val="24"/>
          <w:lang w:val="en-US"/>
        </w:rPr>
        <w:t>ó</w:t>
      </w:r>
      <w:r w:rsidRPr="003374DA">
        <w:rPr>
          <w:rFonts w:ascii="Times New Roman" w:hAnsi="Times New Roman"/>
          <w:sz w:val="24"/>
          <w:szCs w:val="24"/>
        </w:rPr>
        <w:t xml:space="preserve">w) typ płytki pokazany w tabeli materiałów </w:t>
      </w:r>
      <w:proofErr w:type="spellStart"/>
      <w:r w:rsidRPr="003374DA">
        <w:rPr>
          <w:rFonts w:ascii="Times New Roman" w:hAnsi="Times New Roman"/>
          <w:sz w:val="24"/>
          <w:szCs w:val="24"/>
        </w:rPr>
        <w:t>r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>ó</w:t>
      </w:r>
      <w:proofErr w:type="spellStart"/>
      <w:r w:rsidRPr="003374DA">
        <w:rPr>
          <w:rFonts w:ascii="Times New Roman" w:hAnsi="Times New Roman"/>
          <w:sz w:val="24"/>
          <w:szCs w:val="24"/>
        </w:rPr>
        <w:t>wnowaznych</w:t>
      </w:r>
      <w:proofErr w:type="spellEnd"/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11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Prosimy o udostępnienie projektu nasadzeń zieleni oraz nasadzeń za</w:t>
      </w:r>
      <w:r w:rsidR="00BB115B" w:rsidRPr="003374DA">
        <w:rPr>
          <w:rFonts w:ascii="Times New Roman" w:hAnsi="Times New Roman"/>
          <w:sz w:val="24"/>
          <w:szCs w:val="24"/>
          <w:lang/>
        </w:rPr>
        <w:t>stępczych – brak w dokumentacji.</w:t>
      </w: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 xml:space="preserve">Nasadzenia zastępcze pokazane </w:t>
      </w:r>
      <w:proofErr w:type="spellStart"/>
      <w:r w:rsidRPr="003374DA">
        <w:rPr>
          <w:rFonts w:ascii="Times New Roman" w:hAnsi="Times New Roman"/>
          <w:sz w:val="24"/>
          <w:szCs w:val="24"/>
        </w:rPr>
        <w:t>sa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na rysunku PZT oraz opisane w opisie projektu, nasadzenia zielenie wykonać w ilości określonej w przedmiarze, lokalizacja nasadzeń krzewów na etapie budowy (dokładna lokalizacja bez wpływu na koszt)</w:t>
      </w: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12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Prosimy o wskazanie na jaką wysokość należy układać płytki na ścianac</w:t>
      </w:r>
      <w:r w:rsidR="00BB115B" w:rsidRPr="003374DA">
        <w:rPr>
          <w:rFonts w:ascii="Times New Roman" w:hAnsi="Times New Roman"/>
          <w:sz w:val="24"/>
          <w:szCs w:val="24"/>
          <w:lang/>
        </w:rPr>
        <w:t>h w pomieszczeniach sanitarnych.</w:t>
      </w:r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>Płytki w pomieszczeniach sanitarnych układać na wysokość 210 cm ( płytki 90x30 cm)</w:t>
      </w: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13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Prosimy o wskazanie pomieszczeń technicznych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kt</w:t>
      </w:r>
      <w:r w:rsidRPr="003374DA">
        <w:rPr>
          <w:rFonts w:ascii="Times New Roman" w:hAnsi="Times New Roman"/>
          <w:sz w:val="24"/>
          <w:szCs w:val="24"/>
          <w:lang w:val="en-US"/>
        </w:rPr>
        <w:t>órewymagająokładzinyściennej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płytek</w:t>
      </w:r>
      <w:proofErr w:type="spellEnd"/>
    </w:p>
    <w:p w:rsidR="00BB115B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4DA">
        <w:rPr>
          <w:rFonts w:ascii="Times New Roman" w:hAnsi="Times New Roman"/>
          <w:sz w:val="24"/>
          <w:szCs w:val="24"/>
        </w:rPr>
        <w:t xml:space="preserve">ODP.: Okładzina z płytek - w pomieszczeniach technicznych: </w:t>
      </w:r>
    </w:p>
    <w:p w:rsidR="00761960" w:rsidRPr="003374DA" w:rsidRDefault="00761960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74DA">
        <w:rPr>
          <w:rFonts w:ascii="Times New Roman" w:hAnsi="Times New Roman"/>
          <w:sz w:val="24"/>
          <w:szCs w:val="24"/>
        </w:rPr>
        <w:t xml:space="preserve">pom przyłącza wody - do wys. 210 cm, - z białego gresu technicznego 30x30 cm </w:t>
      </w:r>
    </w:p>
    <w:p w:rsidR="00761960" w:rsidRPr="003374DA" w:rsidRDefault="00761960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 xml:space="preserve">fartuch z płytek przy umywalkach, zlewozmywakach w pomieszczeniach technicznych (szer. fartucha 120 cm wys. 180 cm - z białego gresu technicznego 30x30 cm </w:t>
      </w:r>
    </w:p>
    <w:p w:rsidR="00761960" w:rsidRPr="003374DA" w:rsidRDefault="00761960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 xml:space="preserve">fartuch z płytek przy umywalkach, zlewozmywakach w pomieszczeniach w poziomie przyziemia: laboratoria, </w:t>
      </w:r>
      <w:proofErr w:type="spellStart"/>
      <w:r w:rsidRPr="003374DA">
        <w:rPr>
          <w:rFonts w:ascii="Times New Roman" w:hAnsi="Times New Roman"/>
          <w:sz w:val="24"/>
          <w:szCs w:val="24"/>
        </w:rPr>
        <w:t>pom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gospodarcze </w:t>
      </w:r>
      <w:proofErr w:type="spellStart"/>
      <w:r w:rsidRPr="003374DA">
        <w:rPr>
          <w:rFonts w:ascii="Times New Roman" w:hAnsi="Times New Roman"/>
          <w:sz w:val="24"/>
          <w:szCs w:val="24"/>
        </w:rPr>
        <w:t>itp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- (szer. fartucha 120 cm wys. 180 cm - z białego gresu technicznego 30x30 cm </w:t>
      </w:r>
    </w:p>
    <w:p w:rsidR="00761960" w:rsidRPr="003374DA" w:rsidRDefault="00761960" w:rsidP="00D17F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>fartuchy z płytek na ścianach, do których przylegają blaty ze zlewozmywakami w pomieszczeniach laboratoriów</w:t>
      </w:r>
      <w:r w:rsidRPr="003374DA">
        <w:rPr>
          <w:rFonts w:ascii="Times New Roman" w:hAnsi="Times New Roman"/>
          <w:sz w:val="24"/>
          <w:szCs w:val="24"/>
          <w:lang w:val="en-US"/>
        </w:rPr>
        <w:t>ó</w:t>
      </w:r>
      <w:r w:rsidRPr="003374DA">
        <w:rPr>
          <w:rFonts w:ascii="Times New Roman" w:hAnsi="Times New Roman"/>
          <w:sz w:val="24"/>
          <w:szCs w:val="24"/>
        </w:rPr>
        <w:t xml:space="preserve">w chemii - (szer. fartucha na długość całej ściany oraz na wys. 210 cm - z białych płytek ceramicznych szkliwionych 30x30 cm odpornych na zaplamienia </w:t>
      </w: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14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BB115B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Czy w zakresie wyceny należy uwzględnić lustra – brak rozrysowanych ścian łazienek</w:t>
      </w:r>
    </w:p>
    <w:p w:rsidR="00761960" w:rsidRPr="003374DA" w:rsidRDefault="00BB115B" w:rsidP="00D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lastRenderedPageBreak/>
        <w:t xml:space="preserve">Patrz opis wyposażenia meblowego etap 1 - należy wycenić lustra ujęte w opisie - w ilości 1 </w:t>
      </w:r>
      <w:proofErr w:type="spellStart"/>
      <w:r w:rsidRPr="003374DA">
        <w:rPr>
          <w:rFonts w:ascii="Times New Roman" w:hAnsi="Times New Roman"/>
          <w:sz w:val="24"/>
          <w:szCs w:val="24"/>
        </w:rPr>
        <w:t>szt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lustra na 1 </w:t>
      </w:r>
      <w:proofErr w:type="spellStart"/>
      <w:r w:rsidRPr="003374DA">
        <w:rPr>
          <w:rFonts w:ascii="Times New Roman" w:hAnsi="Times New Roman"/>
          <w:sz w:val="24"/>
          <w:szCs w:val="24"/>
        </w:rPr>
        <w:t>szt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umywalki, w toaletach dla niepełnosprawnych lustro z regulacja nachylenia</w:t>
      </w:r>
    </w:p>
    <w:p w:rsidR="00BB115B" w:rsidRPr="003374DA" w:rsidRDefault="00BB115B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15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Z jakiego materiału wykonać parapety wewnętrzne, prosimy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r</w:t>
      </w:r>
      <w:r w:rsidRPr="003374DA">
        <w:rPr>
          <w:rFonts w:ascii="Times New Roman" w:hAnsi="Times New Roman"/>
          <w:sz w:val="24"/>
          <w:szCs w:val="24"/>
          <w:lang w:val="en-US"/>
        </w:rPr>
        <w:t>ównież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podanie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szerokości</w:t>
      </w:r>
      <w:proofErr w:type="spellEnd"/>
      <w:r w:rsidR="0018276C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grubości</w:t>
      </w:r>
      <w:proofErr w:type="spellEnd"/>
    </w:p>
    <w:p w:rsidR="00BB115B" w:rsidRPr="003374DA" w:rsidRDefault="00BB115B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</w:rPr>
        <w:t xml:space="preserve">Patrz rysunki i opis projektu, parapety z konglomeratu </w:t>
      </w:r>
      <w:proofErr w:type="spellStart"/>
      <w:r w:rsidRPr="003374DA">
        <w:rPr>
          <w:rFonts w:ascii="Times New Roman" w:hAnsi="Times New Roman"/>
          <w:sz w:val="24"/>
          <w:szCs w:val="24"/>
        </w:rPr>
        <w:t>gr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20 mm, </w:t>
      </w:r>
      <w:proofErr w:type="spellStart"/>
      <w:r w:rsidRPr="003374DA">
        <w:rPr>
          <w:rFonts w:ascii="Times New Roman" w:hAnsi="Times New Roman"/>
          <w:sz w:val="24"/>
          <w:szCs w:val="24"/>
        </w:rPr>
        <w:t>wyb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>ó</w:t>
      </w:r>
      <w:proofErr w:type="spellStart"/>
      <w:r w:rsidRPr="003374DA">
        <w:rPr>
          <w:rFonts w:ascii="Times New Roman" w:hAnsi="Times New Roman"/>
          <w:sz w:val="24"/>
          <w:szCs w:val="24"/>
        </w:rPr>
        <w:t>r</w:t>
      </w:r>
      <w:proofErr w:type="spellEnd"/>
      <w:r w:rsidRPr="003374DA">
        <w:rPr>
          <w:rFonts w:ascii="Times New Roman" w:hAnsi="Times New Roman"/>
          <w:sz w:val="24"/>
          <w:szCs w:val="24"/>
        </w:rPr>
        <w:t xml:space="preserve"> ostatecznej kolorystyki (odcień szarości) na podstawie 5 </w:t>
      </w:r>
      <w:proofErr w:type="spellStart"/>
      <w:r w:rsidRPr="003374DA">
        <w:rPr>
          <w:rFonts w:ascii="Times New Roman" w:hAnsi="Times New Roman"/>
          <w:sz w:val="24"/>
          <w:szCs w:val="24"/>
        </w:rPr>
        <w:t>pr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>ó</w:t>
      </w:r>
      <w:r w:rsidRPr="003374DA">
        <w:rPr>
          <w:rFonts w:ascii="Times New Roman" w:hAnsi="Times New Roman"/>
          <w:sz w:val="24"/>
          <w:szCs w:val="24"/>
        </w:rPr>
        <w:t>bek na budowie</w:t>
      </w:r>
    </w:p>
    <w:p w:rsidR="00D17FC7" w:rsidRPr="003374DA" w:rsidRDefault="00D17FC7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16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Czy w zakresie wyceny należy uwzględnić podnośnik samochodowy? </w:t>
      </w:r>
    </w:p>
    <w:p w:rsidR="00D17FC7" w:rsidRPr="003374DA" w:rsidRDefault="00D17FC7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3374DA"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>Tak zgodnie z przedmiarem</w:t>
      </w:r>
    </w:p>
    <w:p w:rsidR="003374DA" w:rsidRPr="003374DA" w:rsidRDefault="003374DA" w:rsidP="00D17FC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17FC7" w:rsidRPr="003374DA" w:rsidRDefault="00D17FC7" w:rsidP="00D17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3374DA"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17</w:t>
      </w: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3374DA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Prosimy o potwierdzenie, że w zakresie oferty należy ująć jedynie wyposażenie I-go Etapu wynikające z załączonego przez Państwa przedmiaru rob</w:t>
      </w:r>
      <w:proofErr w:type="spellStart"/>
      <w:r w:rsidRPr="003374DA">
        <w:rPr>
          <w:rFonts w:ascii="Times New Roman" w:hAnsi="Times New Roman"/>
          <w:sz w:val="24"/>
          <w:szCs w:val="24"/>
          <w:lang w:val="en-US"/>
        </w:rPr>
        <w:t>ót</w:t>
      </w:r>
      <w:proofErr w:type="spellEnd"/>
      <w:r w:rsidRPr="003374DA">
        <w:rPr>
          <w:rFonts w:ascii="Times New Roman" w:hAnsi="Times New Roman"/>
          <w:sz w:val="24"/>
          <w:szCs w:val="24"/>
          <w:lang w:val="en-US"/>
        </w:rPr>
        <w:t xml:space="preserve"> „PRZEDMIAR UMEBLOWANIA” </w:t>
      </w:r>
    </w:p>
    <w:p w:rsidR="003374DA" w:rsidRPr="003374DA" w:rsidRDefault="003374DA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17: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4DA">
        <w:rPr>
          <w:rFonts w:ascii="Times New Roman" w:hAnsi="Times New Roman"/>
          <w:sz w:val="24"/>
          <w:szCs w:val="24"/>
          <w:lang/>
        </w:rPr>
        <w:t>Tylko wyposażenie – ETAP I patrz odpowiedzi z 07.07.2021r.</w:t>
      </w:r>
    </w:p>
    <w:p w:rsidR="00761960" w:rsidRPr="003374DA" w:rsidRDefault="00761960" w:rsidP="00D17FC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/>
        </w:rPr>
      </w:pPr>
    </w:p>
    <w:p w:rsidR="003374DA" w:rsidRPr="003374DA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DA">
        <w:rPr>
          <w:rStyle w:val="markedcontent"/>
          <w:rFonts w:ascii="Times New Roman" w:hAnsi="Times New Roman" w:cs="Times New Roman"/>
          <w:b/>
          <w:sz w:val="24"/>
          <w:szCs w:val="24"/>
        </w:rPr>
        <w:t>Pytanie 18:</w:t>
      </w:r>
    </w:p>
    <w:p w:rsidR="00761960" w:rsidRPr="003374DA" w:rsidRDefault="00761960" w:rsidP="0033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374DA">
        <w:rPr>
          <w:rFonts w:ascii="Times New Roman" w:hAnsi="Times New Roman"/>
          <w:sz w:val="24"/>
          <w:szCs w:val="24"/>
          <w:lang/>
        </w:rPr>
        <w:t xml:space="preserve">Załączony do dokumentacji Opis techniczny branży architektonicznej otwiera się z </w:t>
      </w:r>
      <w:proofErr w:type="spellStart"/>
      <w:r w:rsidRPr="003374DA">
        <w:rPr>
          <w:rFonts w:ascii="Times New Roman" w:hAnsi="Times New Roman"/>
          <w:sz w:val="24"/>
          <w:szCs w:val="24"/>
          <w:lang/>
        </w:rPr>
        <w:t>pdfa</w:t>
      </w:r>
      <w:proofErr w:type="spellEnd"/>
      <w:r w:rsidRPr="003374DA">
        <w:rPr>
          <w:rFonts w:ascii="Times New Roman" w:hAnsi="Times New Roman"/>
          <w:sz w:val="24"/>
          <w:szCs w:val="24"/>
          <w:lang/>
        </w:rPr>
        <w:t xml:space="preserve"> na 305 stronach a zawiera stron 61 prosimy o skorygowanie i zamieszczenie właściwego pliku </w:t>
      </w:r>
    </w:p>
    <w:p w:rsidR="003374DA" w:rsidRPr="003374DA" w:rsidRDefault="003374DA" w:rsidP="00D17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18:</w:t>
      </w:r>
    </w:p>
    <w:p w:rsidR="00761960" w:rsidRPr="003374DA" w:rsidRDefault="003374DA" w:rsidP="00D17FC7">
      <w:pPr>
        <w:spacing w:after="0" w:line="240" w:lineRule="auto"/>
        <w:rPr>
          <w:sz w:val="24"/>
          <w:szCs w:val="24"/>
        </w:rPr>
      </w:pPr>
      <w:r w:rsidRPr="003374DA">
        <w:rPr>
          <w:rFonts w:ascii="Times New Roman" w:hAnsi="Times New Roman"/>
          <w:sz w:val="24"/>
          <w:szCs w:val="24"/>
        </w:rPr>
        <w:t>Skorygowany plik stanowi z</w:t>
      </w:r>
      <w:r w:rsidR="00761960" w:rsidRPr="003374DA">
        <w:rPr>
          <w:rFonts w:ascii="Times New Roman" w:hAnsi="Times New Roman"/>
          <w:sz w:val="24"/>
          <w:szCs w:val="24"/>
        </w:rPr>
        <w:t>ałącznik nr.2 do</w:t>
      </w:r>
      <w:r w:rsidRPr="003374DA">
        <w:rPr>
          <w:rFonts w:ascii="Times New Roman" w:hAnsi="Times New Roman"/>
          <w:sz w:val="24"/>
          <w:szCs w:val="24"/>
        </w:rPr>
        <w:t xml:space="preserve"> niniejszych</w:t>
      </w:r>
      <w:r w:rsidR="00761960" w:rsidRPr="003374DA">
        <w:rPr>
          <w:rFonts w:ascii="Times New Roman" w:hAnsi="Times New Roman"/>
          <w:sz w:val="24"/>
          <w:szCs w:val="24"/>
        </w:rPr>
        <w:t xml:space="preserve"> odpowiedzi </w:t>
      </w:r>
    </w:p>
    <w:p w:rsidR="00951F0E" w:rsidRPr="003374DA" w:rsidRDefault="00951F0E" w:rsidP="00D1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DA" w:rsidRPr="003374DA" w:rsidRDefault="003374DA" w:rsidP="0033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D1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AF9" w:rsidRDefault="00786AF9" w:rsidP="0078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78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78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786AF9">
      <w:pPr>
        <w:autoSpaceDE w:val="0"/>
        <w:spacing w:line="276" w:lineRule="auto"/>
        <w:ind w:left="4248" w:firstLine="708"/>
        <w:contextualSpacing/>
        <w:jc w:val="both"/>
        <w:rPr>
          <w:bCs/>
        </w:rPr>
      </w:pPr>
      <w:r>
        <w:t>mgr inż. Mariusz Dudek - Kanclerz</w:t>
      </w:r>
    </w:p>
    <w:p w:rsidR="00786AF9" w:rsidRPr="003374DA" w:rsidRDefault="00786AF9" w:rsidP="00786AF9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t>Jarosław, 12.07.2021 r</w:t>
      </w:r>
    </w:p>
    <w:sectPr w:rsidR="00786AF9" w:rsidRPr="003374DA" w:rsidSect="00A7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66E50"/>
    <w:lvl w:ilvl="0">
      <w:numFmt w:val="bullet"/>
      <w:lvlText w:val="*"/>
      <w:lvlJc w:val="left"/>
    </w:lvl>
  </w:abstractNum>
  <w:abstractNum w:abstractNumId="1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E1656"/>
    <w:multiLevelType w:val="hybridMultilevel"/>
    <w:tmpl w:val="6428C632"/>
    <w:lvl w:ilvl="0" w:tplc="757EDA9A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D06D4A">
      <w:start w:val="1"/>
      <w:numFmt w:val="lowerLetter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0ACC0">
      <w:start w:val="1"/>
      <w:numFmt w:val="lowerRoman"/>
      <w:lvlText w:val="%3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9CBBB4">
      <w:start w:val="1"/>
      <w:numFmt w:val="decimal"/>
      <w:lvlText w:val="%4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6FB3E">
      <w:start w:val="1"/>
      <w:numFmt w:val="lowerLetter"/>
      <w:lvlText w:val="%5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78FE8E">
      <w:start w:val="1"/>
      <w:numFmt w:val="lowerRoman"/>
      <w:lvlText w:val="%6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DA9484">
      <w:start w:val="1"/>
      <w:numFmt w:val="decimal"/>
      <w:lvlText w:val="%7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1234B8">
      <w:start w:val="1"/>
      <w:numFmt w:val="lowerLetter"/>
      <w:lvlText w:val="%8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32B238">
      <w:start w:val="1"/>
      <w:numFmt w:val="lowerRoman"/>
      <w:lvlText w:val="%9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C00"/>
    <w:rsid w:val="00041385"/>
    <w:rsid w:val="000945B7"/>
    <w:rsid w:val="000D0B68"/>
    <w:rsid w:val="00174CDB"/>
    <w:rsid w:val="0018276C"/>
    <w:rsid w:val="001B4E8C"/>
    <w:rsid w:val="00215DD9"/>
    <w:rsid w:val="002B330C"/>
    <w:rsid w:val="00322FF6"/>
    <w:rsid w:val="003374DA"/>
    <w:rsid w:val="003C0051"/>
    <w:rsid w:val="004355BC"/>
    <w:rsid w:val="004D159A"/>
    <w:rsid w:val="004E61BB"/>
    <w:rsid w:val="005149F8"/>
    <w:rsid w:val="0052509E"/>
    <w:rsid w:val="00581963"/>
    <w:rsid w:val="005A46A0"/>
    <w:rsid w:val="005F750B"/>
    <w:rsid w:val="006065B8"/>
    <w:rsid w:val="00663827"/>
    <w:rsid w:val="006A76A1"/>
    <w:rsid w:val="006B5C00"/>
    <w:rsid w:val="006D5A67"/>
    <w:rsid w:val="007070CC"/>
    <w:rsid w:val="007337CB"/>
    <w:rsid w:val="00761960"/>
    <w:rsid w:val="00771529"/>
    <w:rsid w:val="00786AF9"/>
    <w:rsid w:val="007C7844"/>
    <w:rsid w:val="007E5BE6"/>
    <w:rsid w:val="00807BD8"/>
    <w:rsid w:val="00875A6E"/>
    <w:rsid w:val="008D3C05"/>
    <w:rsid w:val="008D5EC2"/>
    <w:rsid w:val="00951F0E"/>
    <w:rsid w:val="00961F8E"/>
    <w:rsid w:val="00995916"/>
    <w:rsid w:val="009E3D92"/>
    <w:rsid w:val="00A46B5F"/>
    <w:rsid w:val="00A71084"/>
    <w:rsid w:val="00AC1880"/>
    <w:rsid w:val="00AC281B"/>
    <w:rsid w:val="00AF66E7"/>
    <w:rsid w:val="00BB115B"/>
    <w:rsid w:val="00BC19E2"/>
    <w:rsid w:val="00BC5703"/>
    <w:rsid w:val="00C17D70"/>
    <w:rsid w:val="00C2668A"/>
    <w:rsid w:val="00CA6F35"/>
    <w:rsid w:val="00CD3B81"/>
    <w:rsid w:val="00CD70C2"/>
    <w:rsid w:val="00CE732C"/>
    <w:rsid w:val="00D17FC7"/>
    <w:rsid w:val="00D44B55"/>
    <w:rsid w:val="00D57143"/>
    <w:rsid w:val="00DB454E"/>
    <w:rsid w:val="00E83785"/>
    <w:rsid w:val="00E91131"/>
    <w:rsid w:val="00F471AF"/>
    <w:rsid w:val="00F908D6"/>
    <w:rsid w:val="00FA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D44B5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D0B6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0B68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71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BD0A-D704-4A0C-A7BD-4D54E59F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Orzech</dc:creator>
  <cp:lastModifiedBy>Ewelina</cp:lastModifiedBy>
  <cp:revision>6</cp:revision>
  <dcterms:created xsi:type="dcterms:W3CDTF">2021-07-13T18:50:00Z</dcterms:created>
  <dcterms:modified xsi:type="dcterms:W3CDTF">2021-07-13T18:59:00Z</dcterms:modified>
</cp:coreProperties>
</file>