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C4F" w:rsidRPr="00BD2881" w:rsidRDefault="00814C4F" w:rsidP="00814C4F">
      <w:pPr>
        <w:spacing w:after="103" w:line="259" w:lineRule="auto"/>
        <w:ind w:left="106" w:firstLine="0"/>
        <w:jc w:val="center"/>
        <w:rPr>
          <w:b/>
          <w:sz w:val="24"/>
          <w:szCs w:val="24"/>
        </w:rPr>
      </w:pPr>
      <w:r w:rsidRPr="00BD2881">
        <w:rPr>
          <w:b/>
          <w:sz w:val="24"/>
          <w:szCs w:val="24"/>
        </w:rPr>
        <w:t xml:space="preserve">OPIS PRZEDMOTU ZAMÓWIENIA </w:t>
      </w:r>
    </w:p>
    <w:p w:rsidR="00814C4F" w:rsidRPr="00BD2881" w:rsidRDefault="00814C4F" w:rsidP="00814C4F">
      <w:pPr>
        <w:spacing w:after="81" w:line="259" w:lineRule="auto"/>
        <w:ind w:left="0" w:right="375" w:firstLine="0"/>
        <w:jc w:val="center"/>
        <w:rPr>
          <w:b/>
          <w:sz w:val="24"/>
          <w:szCs w:val="24"/>
        </w:rPr>
      </w:pPr>
      <w:r w:rsidRPr="00BD2881">
        <w:rPr>
          <w:b/>
          <w:sz w:val="24"/>
          <w:szCs w:val="24"/>
        </w:rPr>
        <w:t>dla zadania:</w:t>
      </w:r>
    </w:p>
    <w:p w:rsidR="00814C4F" w:rsidRPr="00BD2881" w:rsidRDefault="00814C4F" w:rsidP="00476FB5">
      <w:pPr>
        <w:spacing w:after="81" w:line="259" w:lineRule="auto"/>
        <w:ind w:left="0" w:right="375" w:firstLine="0"/>
        <w:rPr>
          <w:b/>
          <w:sz w:val="24"/>
          <w:szCs w:val="24"/>
        </w:rPr>
      </w:pPr>
      <w:r w:rsidRPr="00BD2881">
        <w:rPr>
          <w:rFonts w:eastAsiaTheme="minorEastAsia"/>
          <w:b/>
          <w:color w:val="auto"/>
          <w:sz w:val="24"/>
          <w:szCs w:val="24"/>
        </w:rPr>
        <w:t>BUDO</w:t>
      </w:r>
      <w:r w:rsidR="00476FB5">
        <w:rPr>
          <w:rFonts w:eastAsiaTheme="minorEastAsia"/>
          <w:b/>
          <w:color w:val="auto"/>
          <w:sz w:val="24"/>
          <w:szCs w:val="24"/>
        </w:rPr>
        <w:t>WA  ELEKTROENERGETYCZNEGO PODZIEMNEGO PRZYŁĄCZA SN 15</w:t>
      </w:r>
      <w:r w:rsidR="00476FB5" w:rsidRPr="00476FB5">
        <w:rPr>
          <w:rFonts w:eastAsiaTheme="minorEastAsia"/>
          <w:b/>
          <w:color w:val="auto"/>
          <w:sz w:val="24"/>
          <w:szCs w:val="24"/>
        </w:rPr>
        <w:t xml:space="preserve"> </w:t>
      </w:r>
      <w:proofErr w:type="spellStart"/>
      <w:r w:rsidR="00476FB5">
        <w:rPr>
          <w:rFonts w:eastAsiaTheme="minorEastAsia"/>
          <w:b/>
          <w:color w:val="auto"/>
          <w:sz w:val="24"/>
          <w:szCs w:val="24"/>
        </w:rPr>
        <w:t>kV</w:t>
      </w:r>
      <w:proofErr w:type="spellEnd"/>
      <w:r w:rsidR="00476FB5">
        <w:rPr>
          <w:rFonts w:eastAsiaTheme="minorEastAsia"/>
          <w:b/>
          <w:color w:val="auto"/>
          <w:sz w:val="24"/>
          <w:szCs w:val="24"/>
        </w:rPr>
        <w:t>, PREFABRYKOWANEJ STACJI TRANSFORMATOROWEJ 15/0,4</w:t>
      </w:r>
      <w:r w:rsidR="00476FB5" w:rsidRPr="00476FB5">
        <w:rPr>
          <w:rFonts w:eastAsiaTheme="minorEastAsia"/>
          <w:b/>
          <w:color w:val="auto"/>
          <w:sz w:val="24"/>
          <w:szCs w:val="24"/>
        </w:rPr>
        <w:t xml:space="preserve"> </w:t>
      </w:r>
      <w:proofErr w:type="spellStart"/>
      <w:r w:rsidR="00476FB5">
        <w:rPr>
          <w:rFonts w:eastAsiaTheme="minorEastAsia"/>
          <w:b/>
          <w:color w:val="auto"/>
          <w:sz w:val="24"/>
          <w:szCs w:val="24"/>
        </w:rPr>
        <w:t>kV</w:t>
      </w:r>
      <w:proofErr w:type="spellEnd"/>
      <w:r w:rsidR="00476FB5">
        <w:rPr>
          <w:rFonts w:eastAsiaTheme="minorEastAsia"/>
          <w:b/>
          <w:color w:val="auto"/>
          <w:sz w:val="24"/>
          <w:szCs w:val="24"/>
        </w:rPr>
        <w:t>, WRAZ Z PRZEBUDOWĄ ELEKTROENERGETYCZNEJ PODZIEMNEJ LINII KABLOWEJ n</w:t>
      </w:r>
      <w:r w:rsidR="007F2EB9">
        <w:rPr>
          <w:rFonts w:eastAsiaTheme="minorEastAsia"/>
          <w:b/>
          <w:color w:val="auto"/>
          <w:sz w:val="24"/>
          <w:szCs w:val="24"/>
        </w:rPr>
        <w:t xml:space="preserve">. </w:t>
      </w:r>
      <w:r w:rsidR="00476FB5">
        <w:rPr>
          <w:rFonts w:eastAsiaTheme="minorEastAsia"/>
          <w:b/>
          <w:color w:val="auto"/>
          <w:sz w:val="24"/>
          <w:szCs w:val="24"/>
        </w:rPr>
        <w:t>n</w:t>
      </w:r>
      <w:r w:rsidR="007F2EB9">
        <w:rPr>
          <w:rFonts w:eastAsiaTheme="minorEastAsia"/>
          <w:b/>
          <w:color w:val="auto"/>
          <w:sz w:val="24"/>
          <w:szCs w:val="24"/>
        </w:rPr>
        <w:t xml:space="preserve">. </w:t>
      </w:r>
      <w:r w:rsidR="00476FB5">
        <w:rPr>
          <w:rFonts w:eastAsiaTheme="minorEastAsia"/>
          <w:b/>
          <w:color w:val="auto"/>
          <w:sz w:val="24"/>
          <w:szCs w:val="24"/>
        </w:rPr>
        <w:t xml:space="preserve"> 0,4 </w:t>
      </w:r>
      <w:r w:rsidR="00476FB5" w:rsidRPr="00476FB5">
        <w:rPr>
          <w:rFonts w:eastAsiaTheme="minorEastAsia"/>
          <w:b/>
          <w:color w:val="auto"/>
          <w:sz w:val="24"/>
          <w:szCs w:val="24"/>
        </w:rPr>
        <w:t xml:space="preserve"> </w:t>
      </w:r>
      <w:proofErr w:type="spellStart"/>
      <w:r w:rsidR="00476FB5">
        <w:rPr>
          <w:rFonts w:eastAsiaTheme="minorEastAsia"/>
          <w:b/>
          <w:color w:val="auto"/>
          <w:sz w:val="24"/>
          <w:szCs w:val="24"/>
        </w:rPr>
        <w:t>kV</w:t>
      </w:r>
      <w:proofErr w:type="spellEnd"/>
      <w:r w:rsidR="00476FB5">
        <w:rPr>
          <w:rFonts w:eastAsiaTheme="minorEastAsia"/>
          <w:b/>
          <w:color w:val="auto"/>
          <w:sz w:val="24"/>
          <w:szCs w:val="24"/>
        </w:rPr>
        <w:t xml:space="preserve">   ZASILAJĄCEJ BUDYNKI </w:t>
      </w:r>
      <w:r w:rsidR="00476FB5">
        <w:rPr>
          <w:b/>
          <w:sz w:val="24"/>
          <w:szCs w:val="24"/>
        </w:rPr>
        <w:t xml:space="preserve"> </w:t>
      </w:r>
      <w:r w:rsidRPr="00BD2881">
        <w:rPr>
          <w:b/>
          <w:sz w:val="24"/>
          <w:szCs w:val="24"/>
        </w:rPr>
        <w:t xml:space="preserve"> PAŃSTWOWEJ  WYŻSZEJ  SZKOŁY TECHNICZNO EKONOMICZNEJ  IM. KS. BRONISŁAWA MARKIEWICZA</w:t>
      </w:r>
      <w:r w:rsidR="00476FB5">
        <w:rPr>
          <w:b/>
          <w:sz w:val="24"/>
          <w:szCs w:val="24"/>
        </w:rPr>
        <w:t xml:space="preserve"> </w:t>
      </w:r>
      <w:r w:rsidRPr="00BD2881">
        <w:rPr>
          <w:b/>
          <w:sz w:val="24"/>
          <w:szCs w:val="24"/>
        </w:rPr>
        <w:t>W JAROSŁAWIU</w:t>
      </w:r>
      <w:r w:rsidR="00DA66C5">
        <w:rPr>
          <w:b/>
          <w:sz w:val="24"/>
          <w:szCs w:val="24"/>
        </w:rPr>
        <w:t xml:space="preserve"> PRZY UL. CZARNIECKIEGO 16</w:t>
      </w:r>
    </w:p>
    <w:p w:rsidR="00814C4F" w:rsidRDefault="00814C4F" w:rsidP="00814C4F">
      <w:pPr>
        <w:spacing w:after="81" w:line="259" w:lineRule="auto"/>
        <w:ind w:left="0" w:right="375" w:firstLine="0"/>
        <w:jc w:val="both"/>
        <w:rPr>
          <w:b/>
        </w:rPr>
      </w:pPr>
      <w:r w:rsidRPr="00BD2881">
        <w:rPr>
          <w:b/>
        </w:rPr>
        <w:t>zgodnie z</w:t>
      </w:r>
      <w:r w:rsidR="00DA66C5">
        <w:rPr>
          <w:b/>
        </w:rPr>
        <w:t>e złożonym wnioskiem na roboty budowlane w Starostwie Powiatowym w Jarosławiu w dniu 21.05.2021r.</w:t>
      </w:r>
      <w:r w:rsidRPr="00BD2881">
        <w:rPr>
          <w:b/>
        </w:rPr>
        <w:t xml:space="preserve"> </w:t>
      </w:r>
      <w:r w:rsidR="00DA66C5">
        <w:rPr>
          <w:b/>
        </w:rPr>
        <w:t>i zaświadczeniem o braku sprzeciwu z dnia 31.05.2021r.(zał.nr.1 i nr.2 do opisu zamówienia)</w:t>
      </w:r>
    </w:p>
    <w:p w:rsidR="00546802" w:rsidRPr="00BD2881" w:rsidRDefault="00546802" w:rsidP="00814C4F">
      <w:pPr>
        <w:spacing w:after="81" w:line="259" w:lineRule="auto"/>
        <w:ind w:left="0" w:right="375" w:firstLine="0"/>
        <w:jc w:val="both"/>
        <w:rPr>
          <w:b/>
        </w:rPr>
      </w:pPr>
    </w:p>
    <w:p w:rsidR="00814C4F" w:rsidRPr="00BD2881" w:rsidRDefault="00814C4F" w:rsidP="00814C4F">
      <w:pPr>
        <w:spacing w:after="223" w:line="259" w:lineRule="auto"/>
        <w:ind w:left="68" w:right="14"/>
        <w:jc w:val="center"/>
      </w:pPr>
      <w:r w:rsidRPr="00BD2881">
        <w:t>obejmujące:</w:t>
      </w:r>
    </w:p>
    <w:p w:rsidR="00814C4F" w:rsidRPr="006613F4" w:rsidRDefault="007F2EB9" w:rsidP="00814C4F">
      <w:pPr>
        <w:pStyle w:val="Akapitzlist"/>
        <w:numPr>
          <w:ilvl w:val="1"/>
          <w:numId w:val="1"/>
        </w:numPr>
        <w:spacing w:after="5" w:line="257" w:lineRule="auto"/>
        <w:ind w:right="52"/>
        <w:jc w:val="both"/>
        <w:rPr>
          <w:color w:val="auto"/>
        </w:rPr>
      </w:pPr>
      <w:r>
        <w:t>budowę kontenerowej stacji transformatorowej typu STLmb-4,3b</w:t>
      </w:r>
      <w:r w:rsidR="00814C4F" w:rsidRPr="00814C4F">
        <w:rPr>
          <w:color w:val="auto"/>
        </w:rPr>
        <w:t xml:space="preserve"> </w:t>
      </w:r>
      <w:r w:rsidR="00814C4F" w:rsidRPr="006613F4">
        <w:rPr>
          <w:color w:val="auto"/>
        </w:rPr>
        <w:t>;</w:t>
      </w:r>
    </w:p>
    <w:p w:rsidR="00814C4F" w:rsidRDefault="007F2EB9" w:rsidP="00814C4F">
      <w:pPr>
        <w:pStyle w:val="Akapitzlist"/>
        <w:numPr>
          <w:ilvl w:val="1"/>
          <w:numId w:val="1"/>
        </w:numPr>
        <w:spacing w:after="5" w:line="257" w:lineRule="auto"/>
        <w:ind w:right="52"/>
        <w:jc w:val="both"/>
      </w:pPr>
      <w:r>
        <w:t xml:space="preserve">budowę przyłącza kablowego SN, zasilającego stację transformatorową </w:t>
      </w:r>
      <w:r w:rsidR="00814C4F">
        <w:t>;</w:t>
      </w:r>
    </w:p>
    <w:p w:rsidR="00814C4F" w:rsidRPr="00FA54BB" w:rsidRDefault="007F2EB9" w:rsidP="00FA54BB">
      <w:pPr>
        <w:pStyle w:val="Akapitzlist"/>
        <w:numPr>
          <w:ilvl w:val="1"/>
          <w:numId w:val="1"/>
        </w:numPr>
        <w:spacing w:after="5" w:line="257" w:lineRule="auto"/>
        <w:ind w:right="52"/>
        <w:jc w:val="both"/>
      </w:pPr>
      <w:r>
        <w:t>przebudowę istniejącej siec</w:t>
      </w:r>
      <w:r w:rsidR="003C2422">
        <w:t>i kablowej zasilającej budynki i</w:t>
      </w:r>
      <w:r>
        <w:t xml:space="preserve"> oświetlenie  znajdujące się na terenie</w:t>
      </w:r>
      <w:r w:rsidR="00FA54BB">
        <w:t xml:space="preserve"> Kampusu PWSTE w Jaros</w:t>
      </w:r>
      <w:r w:rsidR="003C2422">
        <w:t>ławiu przy ul. Czarnieckiego 16, oraz</w:t>
      </w:r>
      <w:r>
        <w:t xml:space="preserve"> </w:t>
      </w:r>
      <w:r w:rsidR="003C2422">
        <w:t>zewnętrzną linię kablową zasilającą punkty poboru energii poza Kampem PWSTE</w:t>
      </w:r>
      <w:r>
        <w:t xml:space="preserve"> </w:t>
      </w:r>
      <w:r w:rsidR="00814C4F">
        <w:t xml:space="preserve">; </w:t>
      </w:r>
    </w:p>
    <w:p w:rsidR="00814C4F" w:rsidRDefault="00814C4F" w:rsidP="00814C4F">
      <w:pPr>
        <w:pStyle w:val="Akapitzlist"/>
        <w:spacing w:after="237"/>
        <w:ind w:left="854" w:right="52" w:firstLine="0"/>
      </w:pPr>
      <w:r w:rsidRPr="00BD2881">
        <w:t xml:space="preserve"> obręb ewidencyjny nr 5, jednostka ewidencyjna Miasto Jarosław, dz. nr </w:t>
      </w:r>
      <w:proofErr w:type="spellStart"/>
      <w:r w:rsidRPr="00BD2881">
        <w:t>ewid</w:t>
      </w:r>
      <w:proofErr w:type="spellEnd"/>
      <w:r w:rsidRPr="00BD2881">
        <w:t>. gr. 1048/19, 1048/23</w:t>
      </w:r>
      <w:r w:rsidR="001D0416">
        <w:t>, 1048/24</w:t>
      </w:r>
    </w:p>
    <w:p w:rsidR="00546802" w:rsidRDefault="00546802" w:rsidP="00546802">
      <w:pPr>
        <w:spacing w:after="237"/>
        <w:ind w:left="0" w:right="52" w:firstLine="0"/>
      </w:pPr>
    </w:p>
    <w:p w:rsidR="00546802" w:rsidRPr="00546802" w:rsidRDefault="00546802" w:rsidP="00546802">
      <w:pPr>
        <w:spacing w:after="237"/>
        <w:ind w:left="0" w:right="52" w:firstLine="0"/>
        <w:jc w:val="both"/>
        <w:rPr>
          <w:sz w:val="40"/>
          <w:szCs w:val="40"/>
        </w:rPr>
      </w:pPr>
      <w:r w:rsidRPr="00546802">
        <w:rPr>
          <w:sz w:val="40"/>
          <w:szCs w:val="40"/>
        </w:rPr>
        <w:t>Link do dokumentacji</w:t>
      </w:r>
      <w:r>
        <w:rPr>
          <w:sz w:val="40"/>
          <w:szCs w:val="40"/>
        </w:rPr>
        <w:t xml:space="preserve"> składającej się na opis przedmiotu zamówienia</w:t>
      </w:r>
      <w:r w:rsidRPr="00546802">
        <w:rPr>
          <w:sz w:val="40"/>
          <w:szCs w:val="40"/>
        </w:rPr>
        <w:t xml:space="preserve">: </w:t>
      </w:r>
      <w:hyperlink r:id="rId5" w:history="1">
        <w:r w:rsidRPr="00546802">
          <w:rPr>
            <w:rStyle w:val="Hipercze"/>
            <w:sz w:val="40"/>
            <w:szCs w:val="40"/>
          </w:rPr>
          <w:t>https://nc.pwste.edu.pl/index.php/s/ebbPJ4qWBN9ARtf</w:t>
        </w:r>
      </w:hyperlink>
    </w:p>
    <w:p w:rsidR="00546802" w:rsidRDefault="00546802" w:rsidP="00546802">
      <w:pPr>
        <w:spacing w:after="237"/>
        <w:ind w:left="0" w:right="52" w:firstLine="0"/>
      </w:pPr>
    </w:p>
    <w:p w:rsidR="00814C4F" w:rsidRDefault="00814C4F" w:rsidP="00814C4F">
      <w:pPr>
        <w:suppressAutoHyphens/>
        <w:spacing w:after="0" w:line="240" w:lineRule="auto"/>
        <w:ind w:left="0" w:firstLine="0"/>
        <w:rPr>
          <w:rFonts w:eastAsia="Calibri"/>
          <w:b/>
          <w:color w:val="auto"/>
          <w:sz w:val="24"/>
          <w:szCs w:val="24"/>
          <w:lang w:eastAsia="ar-SA"/>
        </w:rPr>
      </w:pPr>
      <w:r w:rsidRPr="00B573E7">
        <w:rPr>
          <w:rFonts w:eastAsia="Calibri"/>
          <w:b/>
          <w:color w:val="auto"/>
          <w:sz w:val="24"/>
          <w:szCs w:val="24"/>
          <w:lang w:eastAsia="ar-SA"/>
        </w:rPr>
        <w:t>Główny Kod CPV – 45000000-7</w:t>
      </w:r>
      <w:r>
        <w:rPr>
          <w:rFonts w:eastAsia="Calibri"/>
          <w:b/>
          <w:color w:val="auto"/>
          <w:sz w:val="24"/>
          <w:szCs w:val="24"/>
          <w:lang w:eastAsia="ar-SA"/>
        </w:rPr>
        <w:t xml:space="preserve"> Roboty budowlane</w:t>
      </w:r>
    </w:p>
    <w:p w:rsidR="00814C4F" w:rsidRPr="00230C87" w:rsidRDefault="00814C4F" w:rsidP="00814C4F">
      <w:pPr>
        <w:suppressAutoHyphens/>
        <w:spacing w:after="0" w:line="240" w:lineRule="auto"/>
        <w:ind w:left="0" w:firstLine="0"/>
      </w:pPr>
      <w:r w:rsidRPr="00230C87">
        <w:rPr>
          <w:rFonts w:eastAsia="Calibri"/>
          <w:color w:val="auto"/>
          <w:sz w:val="24"/>
          <w:szCs w:val="24"/>
          <w:lang w:eastAsia="ar-SA"/>
        </w:rPr>
        <w:t xml:space="preserve">                                   45300000-0 </w:t>
      </w:r>
      <w:r w:rsidRPr="00230C87">
        <w:t>Roboty instalacyjne w budynkach</w:t>
      </w:r>
    </w:p>
    <w:p w:rsidR="00814C4F" w:rsidRDefault="00814C4F" w:rsidP="00814C4F">
      <w:pPr>
        <w:suppressAutoHyphens/>
        <w:spacing w:after="0" w:line="240" w:lineRule="auto"/>
        <w:ind w:left="0" w:firstLine="0"/>
        <w:rPr>
          <w:sz w:val="24"/>
          <w:szCs w:val="24"/>
        </w:rPr>
      </w:pPr>
      <w:r w:rsidRPr="00230C87">
        <w:t xml:space="preserve">                                      </w:t>
      </w:r>
      <w:r w:rsidRPr="00230C87">
        <w:rPr>
          <w:sz w:val="24"/>
          <w:szCs w:val="24"/>
        </w:rPr>
        <w:t>45310000-3 Roboty w zakresie instalacji elektrycznych</w:t>
      </w:r>
    </w:p>
    <w:p w:rsidR="00546802" w:rsidRDefault="00546802" w:rsidP="00814C4F">
      <w:pPr>
        <w:suppressAutoHyphens/>
        <w:spacing w:after="0" w:line="240" w:lineRule="auto"/>
        <w:ind w:left="0" w:firstLine="0"/>
        <w:rPr>
          <w:sz w:val="24"/>
          <w:szCs w:val="24"/>
        </w:rPr>
      </w:pPr>
      <w:bookmarkStart w:id="0" w:name="_GoBack"/>
      <w:bookmarkEnd w:id="0"/>
    </w:p>
    <w:p w:rsidR="007838AA" w:rsidRPr="00230C87" w:rsidRDefault="007838AA" w:rsidP="00814C4F">
      <w:pPr>
        <w:suppressAutoHyphens/>
        <w:spacing w:after="0" w:line="240" w:lineRule="auto"/>
        <w:ind w:left="0" w:firstLine="0"/>
        <w:rPr>
          <w:sz w:val="24"/>
          <w:szCs w:val="24"/>
        </w:rPr>
      </w:pPr>
    </w:p>
    <w:p w:rsidR="00814C4F" w:rsidRDefault="00814C4F" w:rsidP="00814C4F">
      <w:pPr>
        <w:pStyle w:val="Akapitzlist"/>
        <w:numPr>
          <w:ilvl w:val="0"/>
          <w:numId w:val="2"/>
        </w:numPr>
        <w:spacing w:after="210"/>
        <w:ind w:left="360" w:right="5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7838AA">
        <w:rPr>
          <w:b/>
          <w:sz w:val="24"/>
          <w:szCs w:val="24"/>
        </w:rPr>
        <w:t>ZĘŚĆ OPISOWA PLANOWANEGO ZADANIA</w:t>
      </w:r>
      <w:r>
        <w:rPr>
          <w:b/>
          <w:sz w:val="24"/>
          <w:szCs w:val="24"/>
        </w:rPr>
        <w:t>:</w:t>
      </w:r>
    </w:p>
    <w:p w:rsidR="001E5D0E" w:rsidRDefault="001E5D0E" w:rsidP="001E5D0E">
      <w:pPr>
        <w:pStyle w:val="Akapitzlist"/>
        <w:numPr>
          <w:ilvl w:val="1"/>
          <w:numId w:val="2"/>
        </w:numPr>
        <w:spacing w:after="210"/>
        <w:ind w:right="52"/>
        <w:rPr>
          <w:sz w:val="24"/>
          <w:szCs w:val="24"/>
        </w:rPr>
      </w:pPr>
      <w:r w:rsidRPr="001E5D0E">
        <w:rPr>
          <w:sz w:val="24"/>
          <w:szCs w:val="24"/>
        </w:rPr>
        <w:t>Stan is</w:t>
      </w:r>
      <w:r>
        <w:rPr>
          <w:sz w:val="24"/>
          <w:szCs w:val="24"/>
        </w:rPr>
        <w:t>t</w:t>
      </w:r>
      <w:r w:rsidRPr="001E5D0E">
        <w:rPr>
          <w:sz w:val="24"/>
          <w:szCs w:val="24"/>
        </w:rPr>
        <w:t>niejący:</w:t>
      </w:r>
    </w:p>
    <w:p w:rsidR="00814C4F" w:rsidRDefault="001E5D0E" w:rsidP="009C4970">
      <w:pPr>
        <w:spacing w:after="210"/>
        <w:ind w:left="0" w:right="52" w:firstLine="0"/>
        <w:rPr>
          <w:sz w:val="24"/>
          <w:szCs w:val="24"/>
        </w:rPr>
      </w:pPr>
      <w:r>
        <w:rPr>
          <w:sz w:val="24"/>
          <w:szCs w:val="24"/>
        </w:rPr>
        <w:t xml:space="preserve">Budynki PWSTE </w:t>
      </w:r>
      <w:r w:rsidR="009C4970">
        <w:rPr>
          <w:sz w:val="24"/>
          <w:szCs w:val="24"/>
        </w:rPr>
        <w:t xml:space="preserve">i oświetlenie zewnętrzne </w:t>
      </w:r>
      <w:r>
        <w:rPr>
          <w:sz w:val="24"/>
          <w:szCs w:val="24"/>
        </w:rPr>
        <w:t xml:space="preserve">zlokalizowane na Kampie przy ul. Czarnieckiego 16 zasilane są </w:t>
      </w:r>
      <w:r w:rsidR="003E3FF4">
        <w:rPr>
          <w:sz w:val="24"/>
          <w:szCs w:val="24"/>
        </w:rPr>
        <w:t>liniami kablowymi</w:t>
      </w:r>
      <w:r w:rsidR="009C4970">
        <w:rPr>
          <w:sz w:val="24"/>
          <w:szCs w:val="24"/>
        </w:rPr>
        <w:t xml:space="preserve"> </w:t>
      </w:r>
      <w:proofErr w:type="spellStart"/>
      <w:r w:rsidR="009C4970">
        <w:rPr>
          <w:sz w:val="24"/>
          <w:szCs w:val="24"/>
        </w:rPr>
        <w:t>nN</w:t>
      </w:r>
      <w:proofErr w:type="spellEnd"/>
      <w:r w:rsidR="009C4970">
        <w:rPr>
          <w:sz w:val="24"/>
          <w:szCs w:val="24"/>
        </w:rPr>
        <w:t xml:space="preserve"> 0,4 </w:t>
      </w:r>
      <w:proofErr w:type="spellStart"/>
      <w:r w:rsidR="009C4970">
        <w:rPr>
          <w:sz w:val="24"/>
          <w:szCs w:val="24"/>
        </w:rPr>
        <w:t>kV</w:t>
      </w:r>
      <w:proofErr w:type="spellEnd"/>
      <w:r w:rsidR="009C4970">
        <w:rPr>
          <w:sz w:val="24"/>
          <w:szCs w:val="24"/>
        </w:rPr>
        <w:t xml:space="preserve"> z istniejącej stacji będącej własnością PGE „ Jarosław 67” działka nr. </w:t>
      </w:r>
      <w:proofErr w:type="spellStart"/>
      <w:r w:rsidR="009C4970">
        <w:rPr>
          <w:sz w:val="24"/>
          <w:szCs w:val="24"/>
        </w:rPr>
        <w:t>ewid</w:t>
      </w:r>
      <w:proofErr w:type="spellEnd"/>
      <w:r w:rsidR="009C4970">
        <w:rPr>
          <w:sz w:val="24"/>
          <w:szCs w:val="24"/>
        </w:rPr>
        <w:t>. 1048/22 znajdująca się na terenie Kampu PWSTE.</w:t>
      </w:r>
    </w:p>
    <w:p w:rsidR="009C4970" w:rsidRPr="009C4970" w:rsidRDefault="009C4970" w:rsidP="009C4970">
      <w:pPr>
        <w:spacing w:after="210"/>
        <w:ind w:left="0" w:right="52" w:firstLine="0"/>
        <w:rPr>
          <w:sz w:val="24"/>
          <w:szCs w:val="24"/>
        </w:rPr>
      </w:pPr>
      <w:r>
        <w:rPr>
          <w:sz w:val="24"/>
          <w:szCs w:val="24"/>
        </w:rPr>
        <w:t>Uczelnia jest w posiadaniu zgody PGE na odkup w/w linii kablowych na podstawie dokonanej wyceny przez biegłego Rzec</w:t>
      </w:r>
      <w:r w:rsidR="00D068AF">
        <w:rPr>
          <w:sz w:val="24"/>
          <w:szCs w:val="24"/>
        </w:rPr>
        <w:t>zoznawcę na warunkach opisanych w piśmie PGE.</w:t>
      </w:r>
    </w:p>
    <w:p w:rsidR="00814C4F" w:rsidRPr="00BD2881" w:rsidRDefault="009C4970" w:rsidP="001E5D0E">
      <w:pPr>
        <w:pStyle w:val="Akapitzlist"/>
        <w:numPr>
          <w:ilvl w:val="1"/>
          <w:numId w:val="10"/>
        </w:numPr>
        <w:spacing w:after="210"/>
        <w:ind w:right="52"/>
      </w:pPr>
      <w:r>
        <w:t>Cel zadania</w:t>
      </w:r>
      <w:r w:rsidR="00814C4F" w:rsidRPr="00BD2881">
        <w:t>;</w:t>
      </w:r>
    </w:p>
    <w:p w:rsidR="00814C4F" w:rsidRPr="00BD2881" w:rsidRDefault="00814C4F" w:rsidP="00814C4F">
      <w:pPr>
        <w:pStyle w:val="Akapitzlist"/>
        <w:spacing w:after="210"/>
        <w:ind w:left="0" w:right="52" w:firstLine="0"/>
      </w:pPr>
    </w:p>
    <w:p w:rsidR="00814C4F" w:rsidRDefault="009C4970" w:rsidP="00814C4F">
      <w:pPr>
        <w:pStyle w:val="Akapitzlist"/>
        <w:spacing w:after="210"/>
        <w:ind w:left="0" w:right="52" w:firstLine="0"/>
      </w:pPr>
      <w:r>
        <w:t xml:space="preserve">Celem zadania jest budowa własnej stacji </w:t>
      </w:r>
      <w:proofErr w:type="spellStart"/>
      <w:r>
        <w:t>trafo</w:t>
      </w:r>
      <w:proofErr w:type="spellEnd"/>
      <w:r>
        <w:t xml:space="preserve"> </w:t>
      </w:r>
      <w:r w:rsidR="00D068AF">
        <w:t xml:space="preserve">z podłączeniem jej do istniejącej stacji </w:t>
      </w:r>
      <w:proofErr w:type="spellStart"/>
      <w:r w:rsidR="00D068AF">
        <w:t>trafo</w:t>
      </w:r>
      <w:proofErr w:type="spellEnd"/>
      <w:r w:rsidR="00D068AF">
        <w:t xml:space="preserve"> będącej własnością PGE zgodnie z otrzymanymi warunkami przyłączenia wydanymi przez PGE Dystrybucja i wykonanie robót niezbędnych do podłączenia istniejących linii kablowych </w:t>
      </w:r>
      <w:proofErr w:type="spellStart"/>
      <w:r w:rsidR="00D068AF">
        <w:t>nN</w:t>
      </w:r>
      <w:proofErr w:type="spellEnd"/>
      <w:r w:rsidR="00D068AF">
        <w:t xml:space="preserve"> do własnej stacji </w:t>
      </w:r>
      <w:proofErr w:type="spellStart"/>
      <w:r w:rsidR="00D068AF">
        <w:t>trafo</w:t>
      </w:r>
      <w:proofErr w:type="spellEnd"/>
      <w:r w:rsidR="00D068AF">
        <w:t>, co pozwoli Uczelni na zmniejszenie kosztów dostawy energii elektrycznej.</w:t>
      </w:r>
    </w:p>
    <w:p w:rsidR="00D068AF" w:rsidRPr="00BD2881" w:rsidRDefault="00D068AF" w:rsidP="00814C4F">
      <w:pPr>
        <w:pStyle w:val="Akapitzlist"/>
        <w:spacing w:after="210"/>
        <w:ind w:left="0" w:right="52" w:firstLine="0"/>
      </w:pPr>
    </w:p>
    <w:p w:rsidR="00814C4F" w:rsidRPr="00BD2881" w:rsidRDefault="00814C4F" w:rsidP="001E5D0E">
      <w:pPr>
        <w:pStyle w:val="Akapitzlist"/>
        <w:numPr>
          <w:ilvl w:val="1"/>
          <w:numId w:val="10"/>
        </w:numPr>
        <w:spacing w:after="210"/>
        <w:ind w:right="52"/>
      </w:pPr>
      <w:r w:rsidRPr="00BD2881">
        <w:t>Ogólny opis planowanego  przedmiotu zamówienia;</w:t>
      </w:r>
    </w:p>
    <w:p w:rsidR="007838AA" w:rsidRDefault="00814C4F" w:rsidP="00814C4F">
      <w:pPr>
        <w:pStyle w:val="Akapitzlist"/>
        <w:spacing w:after="5" w:line="257" w:lineRule="auto"/>
        <w:ind w:left="854" w:right="52" w:firstLine="0"/>
        <w:jc w:val="both"/>
      </w:pPr>
      <w:r w:rsidRPr="00BD2881">
        <w:t>Przedmiotem zamówienia jest</w:t>
      </w:r>
      <w:r w:rsidR="007838AA">
        <w:t>:</w:t>
      </w:r>
      <w:r w:rsidRPr="00BD2881">
        <w:t xml:space="preserve"> </w:t>
      </w:r>
    </w:p>
    <w:p w:rsidR="007838AA" w:rsidRDefault="00814C4F" w:rsidP="007838AA">
      <w:pPr>
        <w:pStyle w:val="Akapitzlist"/>
        <w:numPr>
          <w:ilvl w:val="0"/>
          <w:numId w:val="9"/>
        </w:numPr>
        <w:spacing w:after="5" w:line="257" w:lineRule="auto"/>
        <w:ind w:right="52"/>
        <w:jc w:val="both"/>
      </w:pPr>
      <w:r w:rsidRPr="00BD2881">
        <w:t xml:space="preserve">budowa </w:t>
      </w:r>
      <w:r w:rsidR="003C2422">
        <w:t xml:space="preserve">własnej </w:t>
      </w:r>
      <w:r w:rsidR="007838AA">
        <w:t xml:space="preserve"> stacji transformatorowej</w:t>
      </w:r>
      <w:r w:rsidR="003512CB">
        <w:t xml:space="preserve"> wraz z układem pomiarowym dwukierunkowym</w:t>
      </w:r>
      <w:r w:rsidR="00204ADC">
        <w:t xml:space="preserve"> </w:t>
      </w:r>
      <w:r w:rsidR="007838AA">
        <w:t xml:space="preserve"> </w:t>
      </w:r>
      <w:r w:rsidR="00C7072C">
        <w:t>zgodnie z załączonym projektem budowlanym i wykonawczym</w:t>
      </w:r>
    </w:p>
    <w:p w:rsidR="007838AA" w:rsidRPr="00C7072C" w:rsidRDefault="007838AA" w:rsidP="00C7072C">
      <w:pPr>
        <w:pStyle w:val="Akapitzlist"/>
        <w:numPr>
          <w:ilvl w:val="0"/>
          <w:numId w:val="9"/>
        </w:numPr>
        <w:spacing w:after="5" w:line="257" w:lineRule="auto"/>
        <w:ind w:right="52"/>
        <w:jc w:val="both"/>
      </w:pPr>
      <w:r>
        <w:t xml:space="preserve">budowa elektroenergetycznego przyłącza kablowego od istniejącej stacji </w:t>
      </w:r>
      <w:proofErr w:type="spellStart"/>
      <w:r>
        <w:t>trafo</w:t>
      </w:r>
      <w:proofErr w:type="spellEnd"/>
      <w:r>
        <w:t xml:space="preserve"> będącej własnością PGE do projektowanej własnej stacji </w:t>
      </w:r>
      <w:proofErr w:type="spellStart"/>
      <w:r>
        <w:t>trafo</w:t>
      </w:r>
      <w:proofErr w:type="spellEnd"/>
      <w:r w:rsidR="00C7072C">
        <w:t xml:space="preserve"> zgodnie z załączonym projektem budowlanym i wykonawczym</w:t>
      </w:r>
    </w:p>
    <w:p w:rsidR="00C7072C" w:rsidRPr="00C7072C" w:rsidRDefault="00C7072C" w:rsidP="00C7072C">
      <w:pPr>
        <w:pStyle w:val="Akapitzlist"/>
        <w:numPr>
          <w:ilvl w:val="0"/>
          <w:numId w:val="9"/>
        </w:numPr>
        <w:spacing w:after="5" w:line="257" w:lineRule="auto"/>
        <w:ind w:right="52"/>
        <w:jc w:val="both"/>
      </w:pPr>
      <w:r>
        <w:t xml:space="preserve">przebudowa , budowa linii kablowej </w:t>
      </w:r>
      <w:proofErr w:type="spellStart"/>
      <w:r>
        <w:t>nN</w:t>
      </w:r>
      <w:proofErr w:type="spellEnd"/>
      <w:r>
        <w:t xml:space="preserve"> </w:t>
      </w:r>
      <w:r w:rsidR="003C2422">
        <w:t xml:space="preserve"> zasilającej  zewnętrzne punkty poboru energii</w:t>
      </w:r>
      <w:r>
        <w:t xml:space="preserve"> nie będące własnością PWSTE zgodnie z załączonym projektem budowlanym i wykonawczym</w:t>
      </w:r>
    </w:p>
    <w:p w:rsidR="00814C4F" w:rsidRPr="00C552C4" w:rsidRDefault="007838AA" w:rsidP="007838AA">
      <w:pPr>
        <w:pStyle w:val="Akapitzlist"/>
        <w:numPr>
          <w:ilvl w:val="0"/>
          <w:numId w:val="9"/>
        </w:numPr>
        <w:spacing w:after="5" w:line="257" w:lineRule="auto"/>
        <w:ind w:right="52"/>
        <w:jc w:val="both"/>
        <w:rPr>
          <w:color w:val="auto"/>
        </w:rPr>
      </w:pPr>
      <w:r>
        <w:t xml:space="preserve">przebudowa istniejących przyłączy </w:t>
      </w:r>
      <w:r w:rsidR="00232433">
        <w:t>elektroenergetycznych</w:t>
      </w:r>
      <w:r w:rsidR="00C7072C">
        <w:t xml:space="preserve"> odkupionych od PGE wraz ze złączami elektrycznymi usytuowanymi na budynkach i terenie  PWSTE </w:t>
      </w:r>
      <w:r w:rsidR="00232433">
        <w:t xml:space="preserve"> z wyłączeniem ich z istniejącej stacji </w:t>
      </w:r>
      <w:proofErr w:type="spellStart"/>
      <w:r w:rsidR="00232433">
        <w:t>trafo</w:t>
      </w:r>
      <w:proofErr w:type="spellEnd"/>
      <w:r w:rsidR="00232433">
        <w:t xml:space="preserve"> będącej własnością PGE i podłączenie ich do nowej stacji </w:t>
      </w:r>
      <w:proofErr w:type="spellStart"/>
      <w:r w:rsidR="00232433">
        <w:t>trafo</w:t>
      </w:r>
      <w:proofErr w:type="spellEnd"/>
      <w:r w:rsidR="00232433">
        <w:t xml:space="preserve"> będącej własnością Uczelni</w:t>
      </w:r>
      <w:r>
        <w:t xml:space="preserve"> </w:t>
      </w:r>
      <w:r w:rsidR="00C7072C">
        <w:t>zgodnie z załącznikiem graficznym inwentaryzacji sieci kablowej (zał. nr1 do opisu zamówienia)</w:t>
      </w:r>
    </w:p>
    <w:p w:rsidR="00232433" w:rsidRPr="001A453B" w:rsidRDefault="00C552C4" w:rsidP="001A453B">
      <w:pPr>
        <w:pStyle w:val="Akapitzlist"/>
        <w:numPr>
          <w:ilvl w:val="0"/>
          <w:numId w:val="9"/>
        </w:numPr>
        <w:spacing w:after="5" w:line="257" w:lineRule="auto"/>
        <w:ind w:right="52"/>
        <w:jc w:val="both"/>
        <w:rPr>
          <w:color w:val="auto"/>
        </w:rPr>
      </w:pPr>
      <w:r>
        <w:t xml:space="preserve">montaż w miejscu istniejących liczników pomiaru zużycia energii elektrycznej będących własnością PGE  usytuowanych w szafkach przyłączeniowych własnych liczników PWSTE pomiaru zużycia energii  w poszczególnych punktach </w:t>
      </w:r>
    </w:p>
    <w:p w:rsidR="00814C4F" w:rsidRPr="001A453B" w:rsidRDefault="00814C4F" w:rsidP="001A453B">
      <w:pPr>
        <w:autoSpaceDE w:val="0"/>
        <w:autoSpaceDN w:val="0"/>
        <w:adjustRightInd w:val="0"/>
        <w:spacing w:after="0" w:line="240" w:lineRule="auto"/>
        <w:ind w:left="567" w:firstLine="0"/>
        <w:rPr>
          <w:rFonts w:eastAsiaTheme="minorEastAsia"/>
          <w:bCs/>
          <w:color w:val="auto"/>
        </w:rPr>
      </w:pPr>
      <w:r w:rsidRPr="00BD2881">
        <w:rPr>
          <w:rFonts w:eastAsiaTheme="minorEastAsia"/>
          <w:bCs/>
          <w:color w:val="auto"/>
        </w:rPr>
        <w:t>1</w:t>
      </w:r>
      <w:r w:rsidR="001A453B">
        <w:rPr>
          <w:rFonts w:eastAsiaTheme="minorEastAsia"/>
          <w:bCs/>
          <w:color w:val="auto"/>
        </w:rPr>
        <w:t>.3  Lokalizacja:</w:t>
      </w:r>
    </w:p>
    <w:p w:rsidR="00814C4F" w:rsidRPr="00BD2881" w:rsidRDefault="00232433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Kampus Państwowej Wyższej Szkoły Techniczno-Ekonomicznej  </w:t>
      </w:r>
      <w:r w:rsidR="00814C4F" w:rsidRPr="00BD2881">
        <w:rPr>
          <w:rFonts w:eastAsiaTheme="minorEastAsia"/>
          <w:color w:val="auto"/>
        </w:rPr>
        <w:t xml:space="preserve"> w Jarosławiu ul.</w:t>
      </w:r>
    </w:p>
    <w:p w:rsidR="00814C4F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Czarnieckiego 16,</w:t>
      </w:r>
      <w:r w:rsidR="00232433">
        <w:rPr>
          <w:rFonts w:eastAsiaTheme="minorEastAsia"/>
          <w:color w:val="auto"/>
        </w:rPr>
        <w:t xml:space="preserve"> 37-500 Jarosław,</w:t>
      </w:r>
    </w:p>
    <w:p w:rsidR="00232433" w:rsidRDefault="00232433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Lokalizacja własnej  projektowanej stacji </w:t>
      </w:r>
      <w:proofErr w:type="spellStart"/>
      <w:r>
        <w:rPr>
          <w:rFonts w:eastAsiaTheme="minorEastAsia"/>
          <w:color w:val="auto"/>
        </w:rPr>
        <w:t>trafo</w:t>
      </w:r>
      <w:proofErr w:type="spellEnd"/>
      <w:r>
        <w:rPr>
          <w:rFonts w:eastAsiaTheme="minorEastAsia"/>
          <w:color w:val="auto"/>
        </w:rPr>
        <w:t>:</w:t>
      </w:r>
    </w:p>
    <w:p w:rsidR="00232433" w:rsidRDefault="00232433" w:rsidP="00232433">
      <w:pPr>
        <w:pStyle w:val="Akapitzlist"/>
        <w:spacing w:after="237"/>
        <w:ind w:left="0" w:right="52" w:firstLine="0"/>
      </w:pPr>
      <w:r>
        <w:rPr>
          <w:rFonts w:eastAsiaTheme="minorEastAsia"/>
          <w:color w:val="auto"/>
        </w:rPr>
        <w:t xml:space="preserve">Jarosław, </w:t>
      </w:r>
      <w:r w:rsidRPr="00BD2881">
        <w:t>obręb ewidencyjny nr 5, jednostka ewidencyjna Miasto Jar</w:t>
      </w:r>
      <w:r>
        <w:t xml:space="preserve">osław, dz. nr </w:t>
      </w:r>
      <w:proofErr w:type="spellStart"/>
      <w:r>
        <w:t>ewid</w:t>
      </w:r>
      <w:proofErr w:type="spellEnd"/>
      <w:r>
        <w:t>. gr.</w:t>
      </w:r>
      <w:r w:rsidRPr="00BD2881">
        <w:t xml:space="preserve"> 1048/23</w:t>
      </w:r>
    </w:p>
    <w:p w:rsidR="00FD4D32" w:rsidRDefault="00FD4D32" w:rsidP="00232433">
      <w:pPr>
        <w:pStyle w:val="Akapitzlist"/>
        <w:spacing w:after="237"/>
        <w:ind w:left="0" w:right="52" w:firstLine="0"/>
      </w:pPr>
      <w:r>
        <w:t>Lokaliza</w:t>
      </w:r>
      <w:r w:rsidR="00063534">
        <w:t xml:space="preserve">cja istniejącej stacji </w:t>
      </w:r>
      <w:proofErr w:type="spellStart"/>
      <w:r w:rsidR="00063534">
        <w:t>trafo</w:t>
      </w:r>
      <w:proofErr w:type="spellEnd"/>
      <w:r w:rsidR="00063534">
        <w:t xml:space="preserve"> </w:t>
      </w:r>
      <w:r>
        <w:t>:</w:t>
      </w:r>
    </w:p>
    <w:p w:rsidR="00FD4D32" w:rsidRDefault="00FD4D32" w:rsidP="00FD4D32">
      <w:pPr>
        <w:pStyle w:val="Akapitzlist"/>
        <w:spacing w:after="237"/>
        <w:ind w:left="0" w:right="52" w:firstLine="0"/>
      </w:pPr>
      <w:r w:rsidRPr="00BD2881">
        <w:t>obręb ewidencyjny nr 5, jednostka ewidencyjna Miasto Ja</w:t>
      </w:r>
      <w:r>
        <w:t xml:space="preserve">rosław, dz. nr </w:t>
      </w:r>
      <w:proofErr w:type="spellStart"/>
      <w:r>
        <w:t>ewid</w:t>
      </w:r>
      <w:proofErr w:type="spellEnd"/>
      <w:r>
        <w:t>. gr.  1048/22</w:t>
      </w:r>
    </w:p>
    <w:p w:rsidR="00FD4D32" w:rsidRDefault="00FD4D32" w:rsidP="00FD4D32">
      <w:pPr>
        <w:pStyle w:val="Akapitzlist"/>
        <w:spacing w:after="237"/>
        <w:ind w:left="0" w:right="52" w:firstLine="0"/>
      </w:pPr>
      <w:r>
        <w:t xml:space="preserve">Lokalizacja budynków i złącz elektrycznych zasilanych z projektowanej własnej stacji  </w:t>
      </w:r>
      <w:proofErr w:type="spellStart"/>
      <w:r>
        <w:t>trafo</w:t>
      </w:r>
      <w:proofErr w:type="spellEnd"/>
      <w:r>
        <w:t>:</w:t>
      </w:r>
    </w:p>
    <w:p w:rsidR="00814C4F" w:rsidRPr="001A453B" w:rsidRDefault="00FD4D32" w:rsidP="001A453B">
      <w:pPr>
        <w:pStyle w:val="Akapitzlist"/>
        <w:spacing w:after="237"/>
        <w:ind w:left="0" w:right="52" w:firstLine="0"/>
      </w:pPr>
      <w:r w:rsidRPr="00BD2881">
        <w:t xml:space="preserve">obręb ewidencyjny nr 5, jednostka ewidencyjna Miasto Jarosław, dz. nr </w:t>
      </w:r>
      <w:proofErr w:type="spellStart"/>
      <w:r w:rsidRPr="00BD2881">
        <w:t>ewid</w:t>
      </w:r>
      <w:proofErr w:type="spellEnd"/>
      <w:r w:rsidRPr="00BD2881">
        <w:t>. gr. 1048/19, 1048/23</w:t>
      </w:r>
      <w:r>
        <w:t>, 1048/</w:t>
      </w:r>
      <w:r w:rsidRPr="00AB5846">
        <w:rPr>
          <w:color w:val="auto"/>
        </w:rPr>
        <w:t>24</w:t>
      </w:r>
      <w:r w:rsidR="00AB5846" w:rsidRPr="00AB5846">
        <w:rPr>
          <w:color w:val="auto"/>
        </w:rPr>
        <w:t xml:space="preserve"> (załącznik graficzny</w:t>
      </w:r>
      <w:r w:rsidR="00AB5846">
        <w:t>)</w:t>
      </w:r>
    </w:p>
    <w:p w:rsidR="00814C4F" w:rsidRPr="00BD2881" w:rsidRDefault="00B05D46" w:rsidP="00814C4F">
      <w:pPr>
        <w:spacing w:after="0"/>
        <w:ind w:left="567" w:right="52" w:firstLine="0"/>
        <w:rPr>
          <w:rFonts w:eastAsiaTheme="minorEastAsia"/>
          <w:color w:val="auto"/>
          <w:sz w:val="24"/>
          <w:szCs w:val="24"/>
          <w:u w:val="single"/>
        </w:rPr>
      </w:pPr>
      <w:r>
        <w:rPr>
          <w:rFonts w:eastAsiaTheme="minorEastAsia"/>
          <w:color w:val="auto"/>
          <w:sz w:val="24"/>
          <w:szCs w:val="24"/>
        </w:rPr>
        <w:t>1.4</w:t>
      </w:r>
      <w:r w:rsidR="00814C4F" w:rsidRPr="00BD2881">
        <w:rPr>
          <w:rFonts w:eastAsiaTheme="minorEastAsia"/>
          <w:color w:val="auto"/>
          <w:sz w:val="24"/>
          <w:szCs w:val="24"/>
        </w:rPr>
        <w:t xml:space="preserve"> Charaktery</w:t>
      </w:r>
      <w:r w:rsidR="00C552C4">
        <w:rPr>
          <w:rFonts w:eastAsiaTheme="minorEastAsia"/>
          <w:color w:val="auto"/>
          <w:sz w:val="24"/>
          <w:szCs w:val="24"/>
        </w:rPr>
        <w:t xml:space="preserve">styczne parametry techniczne </w:t>
      </w:r>
      <w:r>
        <w:rPr>
          <w:rFonts w:eastAsiaTheme="minorEastAsia"/>
          <w:color w:val="auto"/>
          <w:sz w:val="24"/>
          <w:szCs w:val="24"/>
        </w:rPr>
        <w:t xml:space="preserve"> </w:t>
      </w:r>
      <w:r w:rsidR="00C552C4">
        <w:rPr>
          <w:rFonts w:eastAsiaTheme="minorEastAsia"/>
          <w:color w:val="auto"/>
          <w:sz w:val="24"/>
          <w:szCs w:val="24"/>
        </w:rPr>
        <w:t xml:space="preserve">własnej </w:t>
      </w:r>
      <w:r>
        <w:rPr>
          <w:rFonts w:eastAsiaTheme="minorEastAsia"/>
          <w:color w:val="auto"/>
          <w:sz w:val="24"/>
          <w:szCs w:val="24"/>
        </w:rPr>
        <w:t xml:space="preserve">prefabrykowanej </w:t>
      </w:r>
      <w:r w:rsidR="00C552C4">
        <w:rPr>
          <w:rFonts w:eastAsiaTheme="minorEastAsia"/>
          <w:color w:val="auto"/>
          <w:sz w:val="24"/>
          <w:szCs w:val="24"/>
        </w:rPr>
        <w:t xml:space="preserve">stacji </w:t>
      </w:r>
      <w:proofErr w:type="spellStart"/>
      <w:r w:rsidR="00C552C4">
        <w:rPr>
          <w:rFonts w:eastAsiaTheme="minorEastAsia"/>
          <w:color w:val="auto"/>
          <w:sz w:val="24"/>
          <w:szCs w:val="24"/>
        </w:rPr>
        <w:t>trafo</w:t>
      </w:r>
      <w:proofErr w:type="spellEnd"/>
      <w:r w:rsidR="00814C4F" w:rsidRPr="00BD2881">
        <w:rPr>
          <w:rFonts w:eastAsiaTheme="minorEastAsia"/>
          <w:color w:val="auto"/>
          <w:sz w:val="24"/>
          <w:szCs w:val="24"/>
          <w:u w:val="single"/>
        </w:rPr>
        <w:t>;</w:t>
      </w:r>
    </w:p>
    <w:p w:rsidR="00814C4F" w:rsidRPr="007F1810" w:rsidRDefault="00814C4F" w:rsidP="00B05D46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 xml:space="preserve"> </w:t>
      </w:r>
    </w:p>
    <w:p w:rsidR="00814C4F" w:rsidRPr="007F1810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>•</w:t>
      </w:r>
      <w:r w:rsidR="00B05D46">
        <w:rPr>
          <w:rFonts w:eastAsiaTheme="minorEastAsia"/>
          <w:color w:val="auto"/>
        </w:rPr>
        <w:t xml:space="preserve"> Powierzchnia zabudowy = 11,18</w:t>
      </w:r>
      <w:r w:rsidRPr="007F1810">
        <w:rPr>
          <w:rFonts w:eastAsiaTheme="minorEastAsia"/>
          <w:color w:val="auto"/>
        </w:rPr>
        <w:t xml:space="preserve"> m2</w:t>
      </w:r>
    </w:p>
    <w:p w:rsidR="00814C4F" w:rsidRPr="007F1810" w:rsidRDefault="00B05D46" w:rsidP="00B05D46">
      <w:pPr>
        <w:pStyle w:val="Akapitzlist"/>
        <w:spacing w:after="0"/>
        <w:ind w:left="0" w:right="52" w:firstLine="0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• powierzchnia użytkowa =    9,84</w:t>
      </w:r>
      <w:r w:rsidR="00814C4F" w:rsidRPr="007F1810">
        <w:rPr>
          <w:rFonts w:eastAsiaTheme="minorEastAsia"/>
          <w:color w:val="auto"/>
        </w:rPr>
        <w:t xml:space="preserve"> m2</w:t>
      </w:r>
    </w:p>
    <w:p w:rsidR="00814C4F" w:rsidRPr="00B05D46" w:rsidRDefault="00814C4F" w:rsidP="00B05D46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>•</w:t>
      </w:r>
      <w:r w:rsidR="00B05D46">
        <w:rPr>
          <w:rFonts w:eastAsiaTheme="minorEastAsia"/>
          <w:color w:val="auto"/>
        </w:rPr>
        <w:t xml:space="preserve"> kubatura brutto = 22,34</w:t>
      </w:r>
      <w:r w:rsidRPr="007F1810">
        <w:rPr>
          <w:rFonts w:eastAsiaTheme="minorEastAsia"/>
          <w:color w:val="auto"/>
        </w:rPr>
        <w:t xml:space="preserve"> m3</w:t>
      </w:r>
    </w:p>
    <w:p w:rsidR="00814C4F" w:rsidRPr="00DC5F21" w:rsidRDefault="00814C4F" w:rsidP="00814C4F">
      <w:pPr>
        <w:spacing w:after="0"/>
        <w:ind w:left="567" w:right="52" w:firstLine="0"/>
        <w:rPr>
          <w:rFonts w:eastAsiaTheme="minorEastAsia"/>
          <w:bCs/>
          <w:color w:val="auto"/>
          <w:sz w:val="24"/>
          <w:szCs w:val="24"/>
        </w:rPr>
      </w:pPr>
      <w:r w:rsidRPr="001A453B">
        <w:rPr>
          <w:rFonts w:eastAsiaTheme="minorEastAsia"/>
          <w:bCs/>
          <w:color w:val="auto"/>
          <w:sz w:val="24"/>
          <w:szCs w:val="24"/>
        </w:rPr>
        <w:t>1</w:t>
      </w:r>
      <w:r w:rsidR="001A14EA" w:rsidRPr="001A453B">
        <w:rPr>
          <w:rFonts w:eastAsiaTheme="minorEastAsia"/>
          <w:bCs/>
          <w:color w:val="auto"/>
          <w:sz w:val="24"/>
          <w:szCs w:val="24"/>
        </w:rPr>
        <w:t>.5</w:t>
      </w:r>
      <w:r w:rsidRPr="001A453B">
        <w:rPr>
          <w:rFonts w:eastAsiaTheme="minorEastAsia"/>
          <w:bCs/>
          <w:color w:val="auto"/>
          <w:sz w:val="24"/>
          <w:szCs w:val="24"/>
        </w:rPr>
        <w:t xml:space="preserve"> </w:t>
      </w:r>
      <w:r w:rsidR="00063534" w:rsidRPr="001A453B">
        <w:rPr>
          <w:rFonts w:eastAsiaTheme="minorEastAsia"/>
          <w:bCs/>
          <w:color w:val="auto"/>
          <w:sz w:val="24"/>
          <w:szCs w:val="24"/>
        </w:rPr>
        <w:t xml:space="preserve">Architektura planowanej stacji </w:t>
      </w:r>
      <w:proofErr w:type="spellStart"/>
      <w:r w:rsidR="00063534" w:rsidRPr="001A453B">
        <w:rPr>
          <w:rFonts w:eastAsiaTheme="minorEastAsia"/>
          <w:bCs/>
          <w:color w:val="auto"/>
          <w:sz w:val="24"/>
          <w:szCs w:val="24"/>
        </w:rPr>
        <w:t>trafo</w:t>
      </w:r>
      <w:proofErr w:type="spellEnd"/>
      <w:r w:rsidRPr="00DC5F21">
        <w:rPr>
          <w:rFonts w:eastAsiaTheme="minorEastAsia"/>
          <w:bCs/>
          <w:color w:val="auto"/>
          <w:sz w:val="24"/>
          <w:szCs w:val="24"/>
        </w:rPr>
        <w:t>;</w:t>
      </w:r>
    </w:p>
    <w:p w:rsidR="00814C4F" w:rsidRDefault="00B05D46" w:rsidP="00C57F60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DC5F21">
        <w:rPr>
          <w:rFonts w:eastAsiaTheme="minorEastAsia"/>
          <w:color w:val="auto"/>
        </w:rPr>
        <w:t xml:space="preserve">Projektowana stacja </w:t>
      </w:r>
      <w:proofErr w:type="spellStart"/>
      <w:r w:rsidRPr="00DC5F21">
        <w:rPr>
          <w:rFonts w:eastAsiaTheme="minorEastAsia"/>
          <w:color w:val="auto"/>
        </w:rPr>
        <w:t>trafo</w:t>
      </w:r>
      <w:proofErr w:type="spellEnd"/>
      <w:r w:rsidRPr="00DC5F21">
        <w:rPr>
          <w:rFonts w:eastAsiaTheme="minorEastAsia"/>
          <w:color w:val="auto"/>
        </w:rPr>
        <w:t xml:space="preserve"> została zaprojektowana jako typowa </w:t>
      </w:r>
      <w:r>
        <w:rPr>
          <w:rFonts w:eastAsiaTheme="minorEastAsia"/>
          <w:color w:val="auto"/>
        </w:rPr>
        <w:t xml:space="preserve">prefabrykowana obudowa żelbetowa fundamentów, ścian i płyty dachowej z wariantem dachu </w:t>
      </w:r>
      <w:r w:rsidR="00C57F60">
        <w:rPr>
          <w:rFonts w:eastAsiaTheme="minorEastAsia"/>
          <w:color w:val="auto"/>
        </w:rPr>
        <w:t>kopertowego czterospadowego o nachyleniu 19 stopni o konstrukcji metalowej pokrytym blachodachówką w kolorze ceglanym nałożonym na prefabrykowany dach żelbetowy zgodnie z projektem budowlanym i wykonawczym</w:t>
      </w:r>
    </w:p>
    <w:p w:rsidR="001A14EA" w:rsidRPr="007F1810" w:rsidRDefault="001A14EA" w:rsidP="00C57F60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</w:p>
    <w:p w:rsidR="00814C4F" w:rsidRPr="001A453B" w:rsidRDefault="00814C4F" w:rsidP="001A453B">
      <w:pPr>
        <w:spacing w:afterAutospacing="1"/>
        <w:ind w:right="52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4"/>
          <w:szCs w:val="24"/>
        </w:rPr>
        <w:t>1</w:t>
      </w:r>
      <w:r w:rsidR="001A14EA">
        <w:rPr>
          <w:rFonts w:eastAsiaTheme="minorEastAsia"/>
          <w:color w:val="auto"/>
          <w:sz w:val="24"/>
          <w:szCs w:val="24"/>
        </w:rPr>
        <w:t>.6</w:t>
      </w:r>
      <w:r>
        <w:rPr>
          <w:rFonts w:eastAsiaTheme="minorEastAsia"/>
          <w:color w:val="auto"/>
          <w:sz w:val="24"/>
          <w:szCs w:val="24"/>
        </w:rPr>
        <w:t xml:space="preserve"> </w:t>
      </w:r>
      <w:r w:rsidR="00D068AF" w:rsidRPr="001A14EA">
        <w:rPr>
          <w:rFonts w:eastAsiaTheme="minorEastAsia"/>
          <w:color w:val="auto"/>
          <w:sz w:val="24"/>
          <w:szCs w:val="24"/>
        </w:rPr>
        <w:t xml:space="preserve">Wyposażenie projektowanej stacji </w:t>
      </w:r>
      <w:proofErr w:type="spellStart"/>
      <w:r w:rsidR="00D068AF" w:rsidRPr="001A14EA">
        <w:rPr>
          <w:rFonts w:eastAsiaTheme="minorEastAsia"/>
          <w:color w:val="auto"/>
          <w:sz w:val="24"/>
          <w:szCs w:val="24"/>
        </w:rPr>
        <w:t>trafo</w:t>
      </w:r>
      <w:proofErr w:type="spellEnd"/>
      <w:r w:rsidR="00D068AF" w:rsidRPr="001A14EA">
        <w:rPr>
          <w:rFonts w:eastAsiaTheme="minorEastAsia"/>
          <w:color w:val="auto"/>
          <w:sz w:val="24"/>
          <w:szCs w:val="24"/>
        </w:rPr>
        <w:t xml:space="preserve"> </w:t>
      </w:r>
      <w:r w:rsidRPr="001A14EA">
        <w:rPr>
          <w:rFonts w:eastAsiaTheme="minorEastAsia"/>
          <w:color w:val="auto"/>
          <w:sz w:val="24"/>
          <w:szCs w:val="24"/>
        </w:rPr>
        <w:t>;</w:t>
      </w:r>
      <w:r w:rsidR="00D068AF" w:rsidRPr="001A14EA">
        <w:rPr>
          <w:rFonts w:eastAsiaTheme="minorEastAsia"/>
          <w:color w:val="auto"/>
          <w:sz w:val="24"/>
          <w:szCs w:val="24"/>
        </w:rPr>
        <w:t xml:space="preserve"> zgodnie z załączonymi projektami</w:t>
      </w:r>
      <w:r w:rsidR="001A14EA">
        <w:rPr>
          <w:rFonts w:eastAsiaTheme="minorEastAsia"/>
          <w:color w:val="auto"/>
          <w:sz w:val="24"/>
          <w:szCs w:val="24"/>
        </w:rPr>
        <w:t>, opisem technicznym, specyfikacją wykonania i odbioru robót.</w:t>
      </w:r>
    </w:p>
    <w:p w:rsidR="00814C4F" w:rsidRPr="00937238" w:rsidRDefault="00814C4F" w:rsidP="00814C4F">
      <w:pPr>
        <w:pStyle w:val="Akapitzlist"/>
        <w:numPr>
          <w:ilvl w:val="1"/>
          <w:numId w:val="7"/>
        </w:numPr>
        <w:spacing w:after="210"/>
        <w:ind w:right="52"/>
        <w:rPr>
          <w:rFonts w:eastAsiaTheme="minorEastAsia"/>
          <w:color w:val="auto"/>
          <w:sz w:val="24"/>
          <w:szCs w:val="24"/>
        </w:rPr>
      </w:pPr>
      <w:r>
        <w:rPr>
          <w:rFonts w:eastAsiaTheme="minorEastAsia"/>
          <w:color w:val="auto"/>
          <w:sz w:val="24"/>
          <w:szCs w:val="24"/>
        </w:rPr>
        <w:t xml:space="preserve"> </w:t>
      </w:r>
      <w:r w:rsidRPr="00937238">
        <w:rPr>
          <w:rFonts w:eastAsiaTheme="minorEastAsia"/>
          <w:color w:val="auto"/>
          <w:sz w:val="24"/>
          <w:szCs w:val="24"/>
        </w:rPr>
        <w:t>Wymagania ogólne:</w:t>
      </w:r>
    </w:p>
    <w:p w:rsidR="00814C4F" w:rsidRPr="007F1810" w:rsidRDefault="00814C4F" w:rsidP="00814C4F">
      <w:pPr>
        <w:pStyle w:val="Akapitzlist"/>
        <w:spacing w:after="210"/>
        <w:ind w:left="0" w:right="52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 xml:space="preserve">Roboty muszą być wykonane zgodnie z wymaganiami zawartymi w opisie przedmiotu zamówienia, dokumentacją projektową, opisami technicznymi, specyfikacjami technicznymi oraz wymogami obowiązujących polskich norm, przepisów i </w:t>
      </w:r>
      <w:r>
        <w:rPr>
          <w:rFonts w:eastAsiaTheme="minorEastAsia"/>
          <w:color w:val="auto"/>
        </w:rPr>
        <w:t>instrukcji. Nie</w:t>
      </w:r>
      <w:r w:rsidRPr="007F1810">
        <w:rPr>
          <w:rFonts w:eastAsiaTheme="minorEastAsia"/>
          <w:color w:val="auto"/>
        </w:rPr>
        <w:t xml:space="preserve"> wymienione  przez Zamawiającego jakichkolwiek obowiązujących aktów prawnych  nie zwalnia Wykonawcy do ich stosowania.</w:t>
      </w:r>
    </w:p>
    <w:p w:rsidR="00814C4F" w:rsidRPr="007F1810" w:rsidRDefault="00814C4F" w:rsidP="00814C4F">
      <w:pPr>
        <w:pStyle w:val="Akapitzlist"/>
        <w:spacing w:after="210"/>
        <w:ind w:left="0" w:right="52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>Przedmiot zamówienia obejmuje ponadto wykonanie w cenie ryczałtowej prac pomocniczych i wszystkich prac towarzyszących koniecznych do wykonania kompletnego zamówienia.</w:t>
      </w:r>
    </w:p>
    <w:p w:rsidR="00814C4F" w:rsidRPr="00FF7A68" w:rsidRDefault="00814C4F" w:rsidP="00814C4F">
      <w:pPr>
        <w:pStyle w:val="Akapitzlist"/>
        <w:spacing w:after="210"/>
        <w:ind w:left="0" w:right="52" w:firstLine="0"/>
        <w:rPr>
          <w:rFonts w:eastAsiaTheme="minorEastAsia"/>
          <w:b/>
          <w:color w:val="FF0000"/>
        </w:rPr>
      </w:pPr>
      <w:r w:rsidRPr="007F1810">
        <w:rPr>
          <w:rFonts w:eastAsiaTheme="minorEastAsia"/>
          <w:b/>
          <w:color w:val="auto"/>
        </w:rPr>
        <w:t>Przedmiary robót i inne zestawienia nie mogą stanowić wyłącznej podstawy do wyceny zamówienia. Do wyceny zamówienia Wykonawca winien wziąć pod uwagę przeznaczenie budynku, rodzaj i zakres prac jakie należy wykonać i na podstawie własnej wiedzy zawodowej uzupełnić zakres przedmiotu zamówienia o elementy, które mogły zostać pominięte przez Zamawiającego w Opisie Przedmiotu Zamówienia , w dokumentacji projektowej</w:t>
      </w:r>
      <w:r>
        <w:rPr>
          <w:rFonts w:eastAsiaTheme="minorEastAsia"/>
          <w:b/>
          <w:color w:val="auto"/>
        </w:rPr>
        <w:t>, przedmiarach i uwzględnić je w wycenie.</w:t>
      </w:r>
    </w:p>
    <w:p w:rsidR="00814C4F" w:rsidRPr="007F1810" w:rsidRDefault="00814C4F" w:rsidP="009164DB">
      <w:pPr>
        <w:pStyle w:val="Akapitzlist"/>
        <w:spacing w:after="210"/>
        <w:ind w:left="0" w:right="52" w:firstLine="0"/>
        <w:rPr>
          <w:rFonts w:eastAsiaTheme="minorEastAsia"/>
          <w:color w:val="auto"/>
        </w:rPr>
      </w:pPr>
      <w:r w:rsidRPr="00814C4F">
        <w:rPr>
          <w:rFonts w:eastAsiaTheme="minorEastAsia"/>
          <w:color w:val="auto"/>
        </w:rPr>
        <w:t xml:space="preserve">Z uwagi na czynne obiekty Uczelni </w:t>
      </w:r>
      <w:r w:rsidR="001A14EA">
        <w:rPr>
          <w:rFonts w:eastAsiaTheme="minorEastAsia"/>
          <w:color w:val="auto"/>
        </w:rPr>
        <w:t xml:space="preserve">zasilane z </w:t>
      </w:r>
      <w:r w:rsidR="006B3128">
        <w:rPr>
          <w:rFonts w:eastAsiaTheme="minorEastAsia"/>
          <w:color w:val="auto"/>
        </w:rPr>
        <w:t xml:space="preserve">istniejącej </w:t>
      </w:r>
      <w:r w:rsidR="009164DB">
        <w:rPr>
          <w:rFonts w:eastAsiaTheme="minorEastAsia"/>
          <w:color w:val="auto"/>
        </w:rPr>
        <w:t xml:space="preserve"> stacji </w:t>
      </w:r>
      <w:proofErr w:type="spellStart"/>
      <w:r w:rsidR="009164DB">
        <w:rPr>
          <w:rFonts w:eastAsiaTheme="minorEastAsia"/>
          <w:color w:val="auto"/>
        </w:rPr>
        <w:t>trafo</w:t>
      </w:r>
      <w:proofErr w:type="spellEnd"/>
      <w:r w:rsidR="009164DB">
        <w:rPr>
          <w:rFonts w:eastAsiaTheme="minorEastAsia"/>
          <w:color w:val="auto"/>
        </w:rPr>
        <w:t xml:space="preserve"> Wykonawca uwzględni w wycenie koszt związany z zasilaniem z agregatów prądotwó</w:t>
      </w:r>
      <w:r w:rsidR="007E39EA">
        <w:rPr>
          <w:rFonts w:eastAsiaTheme="minorEastAsia"/>
          <w:color w:val="auto"/>
        </w:rPr>
        <w:t>rczych</w:t>
      </w:r>
      <w:r w:rsidR="009164DB">
        <w:rPr>
          <w:rFonts w:eastAsiaTheme="minorEastAsia"/>
          <w:color w:val="auto"/>
        </w:rPr>
        <w:t xml:space="preserve"> obiektów </w:t>
      </w:r>
      <w:r w:rsidR="007E39EA">
        <w:rPr>
          <w:rFonts w:eastAsiaTheme="minorEastAsia"/>
          <w:color w:val="auto"/>
        </w:rPr>
        <w:t xml:space="preserve">Uczelni </w:t>
      </w:r>
      <w:r w:rsidR="009164DB">
        <w:rPr>
          <w:rFonts w:eastAsiaTheme="minorEastAsia"/>
          <w:color w:val="auto"/>
        </w:rPr>
        <w:t xml:space="preserve">na czas konieczności ich wyłączenia dla wykonania robót związanych z ich zasilaniem z nowej projektowanej stacji </w:t>
      </w:r>
      <w:proofErr w:type="spellStart"/>
      <w:r w:rsidR="009164DB">
        <w:rPr>
          <w:rFonts w:eastAsiaTheme="minorEastAsia"/>
          <w:color w:val="auto"/>
        </w:rPr>
        <w:t>trafo</w:t>
      </w:r>
      <w:proofErr w:type="spellEnd"/>
      <w:r w:rsidR="009164DB">
        <w:rPr>
          <w:rFonts w:eastAsiaTheme="minorEastAsia"/>
          <w:color w:val="auto"/>
        </w:rPr>
        <w:t>. Wyłączenie obiektów może nastąpić za zgodą Zamawiającego na podstawie opracowanego harmonogramu zmiany zasilania budynków uzgodnionego z PGE, tak by było możliwe jednoczesne wykonanie opomiarowania zużycia</w:t>
      </w:r>
      <w:r w:rsidR="0081079E">
        <w:rPr>
          <w:rFonts w:eastAsiaTheme="minorEastAsia"/>
          <w:color w:val="auto"/>
        </w:rPr>
        <w:t xml:space="preserve"> energii dla rozliczeń z dostawcą</w:t>
      </w:r>
      <w:r w:rsidR="009164DB">
        <w:rPr>
          <w:rFonts w:eastAsiaTheme="minorEastAsia"/>
          <w:color w:val="auto"/>
        </w:rPr>
        <w:t>.</w:t>
      </w:r>
    </w:p>
    <w:p w:rsidR="00814C4F" w:rsidRDefault="00814C4F" w:rsidP="00814C4F">
      <w:pPr>
        <w:pStyle w:val="Akapitzlist"/>
        <w:spacing w:after="210"/>
        <w:ind w:left="0" w:right="52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>Wszystkie prowadzone prace związane z realizacją inwestycji nie mogą wpłynąć negatywnie na funkcjonowanie Uczelni.</w:t>
      </w:r>
    </w:p>
    <w:p w:rsidR="00814C4F" w:rsidRDefault="00814C4F" w:rsidP="00814C4F">
      <w:pPr>
        <w:pStyle w:val="Akapitzlist"/>
        <w:spacing w:after="210"/>
        <w:ind w:left="0" w:right="52" w:firstLine="0"/>
        <w:rPr>
          <w:rFonts w:eastAsiaTheme="minorEastAsia"/>
          <w:color w:val="auto"/>
          <w:sz w:val="24"/>
          <w:szCs w:val="24"/>
        </w:rPr>
      </w:pPr>
    </w:p>
    <w:p w:rsidR="00814C4F" w:rsidRPr="00130162" w:rsidRDefault="00814C4F" w:rsidP="001E5D0E">
      <w:pPr>
        <w:pStyle w:val="Akapitzlist"/>
        <w:numPr>
          <w:ilvl w:val="0"/>
          <w:numId w:val="10"/>
        </w:numPr>
        <w:spacing w:afterAutospacing="1"/>
        <w:ind w:right="52"/>
        <w:jc w:val="center"/>
        <w:rPr>
          <w:b/>
          <w:sz w:val="24"/>
          <w:szCs w:val="24"/>
        </w:rPr>
      </w:pPr>
      <w:r w:rsidRPr="00130162">
        <w:rPr>
          <w:b/>
          <w:sz w:val="24"/>
          <w:szCs w:val="24"/>
        </w:rPr>
        <w:t>OBOWIĄZKI WYKONAWCY:</w:t>
      </w:r>
    </w:p>
    <w:p w:rsidR="00814C4F" w:rsidRDefault="00814C4F" w:rsidP="00814C4F">
      <w:pPr>
        <w:pStyle w:val="Akapitzlist"/>
        <w:spacing w:afterAutospacing="1"/>
        <w:ind w:left="436" w:right="52" w:firstLine="0"/>
        <w:rPr>
          <w:b/>
          <w:sz w:val="24"/>
          <w:szCs w:val="24"/>
        </w:rPr>
      </w:pPr>
    </w:p>
    <w:p w:rsidR="00814C4F" w:rsidRDefault="00814C4F" w:rsidP="00814C4F">
      <w:pPr>
        <w:pStyle w:val="Akapitzlist"/>
        <w:numPr>
          <w:ilvl w:val="1"/>
          <w:numId w:val="8"/>
        </w:numPr>
        <w:spacing w:after="210"/>
        <w:ind w:right="52"/>
        <w:rPr>
          <w:rFonts w:eastAsiaTheme="minorEastAsia"/>
          <w:color w:val="auto"/>
          <w:sz w:val="24"/>
          <w:szCs w:val="24"/>
        </w:rPr>
      </w:pPr>
      <w:r w:rsidRPr="00937238">
        <w:rPr>
          <w:rFonts w:eastAsiaTheme="minorEastAsia"/>
          <w:b/>
          <w:color w:val="auto"/>
          <w:sz w:val="24"/>
          <w:szCs w:val="24"/>
        </w:rPr>
        <w:t>Wymagania ogólne</w:t>
      </w:r>
      <w:r w:rsidRPr="006508E1">
        <w:rPr>
          <w:rFonts w:eastAsiaTheme="minorEastAsia"/>
          <w:color w:val="auto"/>
          <w:sz w:val="24"/>
          <w:szCs w:val="24"/>
        </w:rPr>
        <w:t>;</w:t>
      </w:r>
    </w:p>
    <w:p w:rsidR="00814C4F" w:rsidRDefault="00814C4F" w:rsidP="00814C4F">
      <w:pPr>
        <w:pStyle w:val="Akapitzlist"/>
        <w:numPr>
          <w:ilvl w:val="0"/>
          <w:numId w:val="3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Wykonawca na własny koszt i we własnym zakresie w imieniu i na rzecz Zamawiającego uzyskania niezbędnych opinii, uzgodnień, zezwoleń i niezbędnych decyzji do wykonania zamówienia</w:t>
      </w:r>
    </w:p>
    <w:p w:rsidR="00814C4F" w:rsidRDefault="00814C4F" w:rsidP="00814C4F">
      <w:pPr>
        <w:pStyle w:val="Akapitzlist"/>
        <w:numPr>
          <w:ilvl w:val="0"/>
          <w:numId w:val="3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Wykonawca jest zobowiązany do uzgadniania z Zamawiającym i Nadzorem Inwestorskim wszelkich rozwiązań technicznych, technologicznych i materiałowych przed ich wbudowaniem. Akceptacja Zamawiającego i Inspektora Nadzoru Inwestorskiego danej branży określonych rozwiązań projektowych i materiałowych nie zwalnia Wykonawcy z obowiązku należytego wykonania zamówienia. Koszty związane z uwzględnieniem wytycznych Zamawiającego i Nadzoru Inwestorskiego nie mogą stanowić wzrostu wynagrodzenia za zamówienie. Powyższe uzgodnienia  będą prowadzone w formie pisemnej, a jeśli będą wymagać dodatkowych ustaleń będą one dokonywane w trakcie Rad Budowy. Wykonawca zostaje zobowiązany do niezwłocznego powiadomienia  Zamawiającego i N.I. wraz z kopiami pism dotyczącymi uzgodnień z wszystkimi  podmiotami uczestniczącymi  w  realizacji inwestycji</w:t>
      </w:r>
    </w:p>
    <w:p w:rsidR="00814C4F" w:rsidRDefault="00814C4F" w:rsidP="00814C4F">
      <w:pPr>
        <w:pStyle w:val="Akapitzlist"/>
        <w:numPr>
          <w:ilvl w:val="0"/>
          <w:numId w:val="3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Wykonawca sporządzi i uzyska we własnym zakresie i na własny koszt niezbędne decyzje, uzgodnienia i opinie konieczne do wykonania zamówienia</w:t>
      </w:r>
    </w:p>
    <w:p w:rsidR="00814C4F" w:rsidRDefault="00814C4F" w:rsidP="00814C4F">
      <w:pPr>
        <w:pStyle w:val="Akapitzlist"/>
        <w:numPr>
          <w:ilvl w:val="0"/>
          <w:numId w:val="3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Wykonawca uwzględni w wycenie zamówienia niezbędne zaplecze biurowo-socjalne i magazynowe dla potrzeb realizacji zamówienia łącznie z niezbędnymi przyłączami w zakresie wody, odbioru ewentualnych ścieków sanitarnych, energii elektrycznej i innych niezbędnych mediów wraz z zapewnieniem ochrony zaplecza budowy i realizowanej inwestycji</w:t>
      </w:r>
    </w:p>
    <w:p w:rsidR="00814C4F" w:rsidRDefault="00814C4F" w:rsidP="00814C4F">
      <w:pPr>
        <w:pStyle w:val="Akapitzlist"/>
        <w:numPr>
          <w:ilvl w:val="0"/>
          <w:numId w:val="3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Wykonawca na własny koszt zapewni usługę saperską w przypadku konieczności usunięcia z terenu budowy niewybuchów i niewypałów</w:t>
      </w:r>
    </w:p>
    <w:p w:rsidR="00814C4F" w:rsidRPr="00937238" w:rsidRDefault="00814C4F" w:rsidP="00814C4F">
      <w:pPr>
        <w:pStyle w:val="Akapitzlist"/>
        <w:spacing w:after="210"/>
        <w:ind w:left="1287" w:right="52" w:firstLine="0"/>
        <w:rPr>
          <w:rFonts w:eastAsiaTheme="minorEastAsia"/>
          <w:b/>
          <w:color w:val="auto"/>
        </w:rPr>
      </w:pPr>
    </w:p>
    <w:p w:rsidR="00814C4F" w:rsidRPr="00937238" w:rsidRDefault="00814C4F" w:rsidP="00814C4F">
      <w:pPr>
        <w:pStyle w:val="Akapitzlist"/>
        <w:numPr>
          <w:ilvl w:val="1"/>
          <w:numId w:val="8"/>
        </w:numPr>
        <w:spacing w:after="210"/>
        <w:ind w:right="52"/>
        <w:rPr>
          <w:rFonts w:eastAsiaTheme="minorEastAsia"/>
          <w:b/>
          <w:color w:val="auto"/>
          <w:sz w:val="24"/>
          <w:szCs w:val="24"/>
        </w:rPr>
      </w:pPr>
      <w:r w:rsidRPr="00937238">
        <w:rPr>
          <w:rFonts w:eastAsiaTheme="minorEastAsia"/>
          <w:b/>
          <w:color w:val="auto"/>
          <w:sz w:val="24"/>
          <w:szCs w:val="24"/>
        </w:rPr>
        <w:t>Obowiązki Wykonawcy w zakresie organizacji robót i zagospodarowania terenu budowy;</w:t>
      </w:r>
    </w:p>
    <w:p w:rsidR="00814C4F" w:rsidRDefault="00814C4F" w:rsidP="00814C4F">
      <w:pPr>
        <w:pStyle w:val="Akapitzlist"/>
        <w:numPr>
          <w:ilvl w:val="0"/>
          <w:numId w:val="4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Przejęcie terenu budowy w terminach wskazanych przez Zamawiającego przez wskazanego kierownika budowy Wykonawcy, łącznie z przekazaniem Zamawiającemu  podpisanego  oświadczeniem o przejęciu obowiązków  kierowania bu</w:t>
      </w:r>
      <w:r w:rsidR="00162E41">
        <w:rPr>
          <w:rFonts w:eastAsiaTheme="minorEastAsia"/>
          <w:color w:val="auto"/>
        </w:rPr>
        <w:t xml:space="preserve">dową </w:t>
      </w:r>
    </w:p>
    <w:p w:rsidR="00814C4F" w:rsidRDefault="00814C4F" w:rsidP="00814C4F">
      <w:pPr>
        <w:pStyle w:val="Akapitzlist"/>
        <w:numPr>
          <w:ilvl w:val="0"/>
          <w:numId w:val="4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Zapewnienia  na własny koszt obsługi geodezyjnej z geodezyjną inwentaryzacją wszystkich robót</w:t>
      </w:r>
    </w:p>
    <w:p w:rsidR="00814C4F" w:rsidRDefault="00814C4F" w:rsidP="00814C4F">
      <w:pPr>
        <w:pStyle w:val="Akapitzlist"/>
        <w:numPr>
          <w:ilvl w:val="0"/>
          <w:numId w:val="4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Zapewnienie i poniesienie wszystkich kosztów związanych z nadzorami i odbiorami koniecznymi w trakcie realizacji inwestycji</w:t>
      </w:r>
    </w:p>
    <w:p w:rsidR="00814C4F" w:rsidRDefault="00814C4F" w:rsidP="00814C4F">
      <w:pPr>
        <w:pStyle w:val="Akapitzlist"/>
        <w:numPr>
          <w:ilvl w:val="0"/>
          <w:numId w:val="4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Utrzymanie w czystości zaplecza budowy oraz dróg wewnętrznych i zewnętrznych z których korzysta Wykonawca w czasie realizacji inwestycji</w:t>
      </w:r>
    </w:p>
    <w:p w:rsidR="00814C4F" w:rsidRDefault="00814C4F" w:rsidP="00814C4F">
      <w:pPr>
        <w:pStyle w:val="Akapitzlist"/>
        <w:numPr>
          <w:ilvl w:val="0"/>
          <w:numId w:val="4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Zaopatrzenie pracowników Wykonawcy, Podwykonawców, Nadzór Inwestorski, upoważnionych pracowników Zamawiającego i pozostałych osób koniecznych do realizacji inwestycji przebywających na terenie inwestycji  w  identyfikatory  i niezbędny sprzęt BHP (kamizelki odblaskowe, kaski) i egzekwowanie przez ochronę ich noszenia</w:t>
      </w:r>
    </w:p>
    <w:p w:rsidR="00814C4F" w:rsidRDefault="00814C4F" w:rsidP="00814C4F">
      <w:pPr>
        <w:pStyle w:val="Akapitzlist"/>
        <w:numPr>
          <w:ilvl w:val="0"/>
          <w:numId w:val="4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Ogrodzenie przekazanego terenu budowy z niezbędnym oznakowaniem zgodnie z opracowanym przez Wykonawcę planem BIOZ i utrzymanie w należytym stanie technicznym przez okres realizacji inwestycji</w:t>
      </w:r>
    </w:p>
    <w:p w:rsidR="00814C4F" w:rsidRDefault="00814C4F" w:rsidP="00814C4F">
      <w:pPr>
        <w:pStyle w:val="Akapitzlist"/>
        <w:numPr>
          <w:ilvl w:val="0"/>
          <w:numId w:val="4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Przygotowanie zaplecza socjalnego dla potrzeb Wykonawcy wraz z zabezpieczeniem we własnym zakresie i na własny koszt  mediów potrzebnych do jego funkcjonowania</w:t>
      </w:r>
    </w:p>
    <w:p w:rsidR="00814C4F" w:rsidRDefault="00814C4F" w:rsidP="00814C4F">
      <w:pPr>
        <w:pStyle w:val="Akapitzlist"/>
        <w:numPr>
          <w:ilvl w:val="0"/>
          <w:numId w:val="4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Zapewnienie we własnym zakresie i na własny koszt całodobowej ochrony terenu budowy, zaplecza socjalnego i materiałowego do czasu przekazania  końcowego inwestycji w tym także zabezpieczenia p. pożarowego i BHP</w:t>
      </w:r>
    </w:p>
    <w:p w:rsidR="00814C4F" w:rsidRDefault="00814C4F" w:rsidP="00814C4F">
      <w:pPr>
        <w:pStyle w:val="Akapitzlist"/>
        <w:numPr>
          <w:ilvl w:val="0"/>
          <w:numId w:val="4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Zapewnienia niepogorszonego stanu dróg z których Wykonawca będzie korzystał przy realizacji inwestycji</w:t>
      </w:r>
    </w:p>
    <w:p w:rsidR="00814C4F" w:rsidRDefault="00814C4F" w:rsidP="00814C4F">
      <w:pPr>
        <w:pStyle w:val="Akapitzlist"/>
        <w:numPr>
          <w:ilvl w:val="0"/>
          <w:numId w:val="4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Usuwanie na bieżąco wszystkich odpadów powstałych przy prowadzeniu robót z ich utylizacją na własny koszt wraz dokumentacją sposobu gospodarowania odpadami i przekazanie kopii wszystkich dokumentów z tym związanych Zamawiającemu przed odbiorem końcowym zadania. Ponoszenie pełnej odpowiedzialności z tytułu uiszczania opłat, kar przewidzianych w przepisach dotyczących ochrony środowiska, ochrony przyrody i gospodarki odpadami</w:t>
      </w:r>
    </w:p>
    <w:p w:rsidR="00814C4F" w:rsidRDefault="00814C4F" w:rsidP="00814C4F">
      <w:pPr>
        <w:pStyle w:val="Akapitzlist"/>
        <w:numPr>
          <w:ilvl w:val="0"/>
          <w:numId w:val="4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Wykonywanie w sposób przejrzysty i transparentny powierzenia Podwykonawcom zakresu robót do wykonania zgodnie z warunkami Umowy, ustawy PZP, Kodeksu cywilnego i innych obowiązujących przepisów</w:t>
      </w:r>
    </w:p>
    <w:p w:rsidR="00814C4F" w:rsidRDefault="00814C4F" w:rsidP="00814C4F">
      <w:pPr>
        <w:pStyle w:val="Akapitzlist"/>
        <w:numPr>
          <w:ilvl w:val="0"/>
          <w:numId w:val="4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Likwidacja zaplecza  i przywrócenie terenu do stanu pierwotnego po zakończeniu budowy</w:t>
      </w:r>
    </w:p>
    <w:p w:rsidR="00814C4F" w:rsidRDefault="00814C4F" w:rsidP="00814C4F">
      <w:pPr>
        <w:pStyle w:val="Akapitzlist"/>
        <w:numPr>
          <w:ilvl w:val="0"/>
          <w:numId w:val="4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Przeszkolenie osób wskazanych przez Zamawiającego w zakresie utrzymania</w:t>
      </w:r>
      <w:r w:rsidR="006B3128">
        <w:rPr>
          <w:rFonts w:eastAsiaTheme="minorEastAsia"/>
          <w:color w:val="auto"/>
        </w:rPr>
        <w:t xml:space="preserve"> technicznego  i zasad eksploatacji i koniecznych przeglądów stacji </w:t>
      </w:r>
      <w:proofErr w:type="spellStart"/>
      <w:r w:rsidR="006B3128">
        <w:rPr>
          <w:rFonts w:eastAsiaTheme="minorEastAsia"/>
          <w:color w:val="auto"/>
        </w:rPr>
        <w:t>trafo</w:t>
      </w:r>
      <w:proofErr w:type="spellEnd"/>
      <w:r w:rsidR="006B3128">
        <w:rPr>
          <w:rFonts w:eastAsiaTheme="minorEastAsia"/>
          <w:color w:val="auto"/>
        </w:rPr>
        <w:t xml:space="preserve"> i sieci kablowych</w:t>
      </w:r>
    </w:p>
    <w:p w:rsidR="00814C4F" w:rsidRDefault="00814C4F" w:rsidP="00814C4F">
      <w:pPr>
        <w:pStyle w:val="Akapitzlist"/>
        <w:numPr>
          <w:ilvl w:val="0"/>
          <w:numId w:val="4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Naprawy wszelkich powstałych szkód związanych z prowadzonymi robotami</w:t>
      </w:r>
    </w:p>
    <w:p w:rsidR="00814C4F" w:rsidRDefault="00814C4F" w:rsidP="00814C4F">
      <w:pPr>
        <w:pStyle w:val="Akapitzlist"/>
        <w:numPr>
          <w:ilvl w:val="0"/>
          <w:numId w:val="4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Sporządzenie po zakończeniu inwestycji tabelarycznego zestawienia wykonanych robót z wykazem wyposażenia i przypisanymi kwotami w celu sporządzenia ewidencji środków trwałych</w:t>
      </w:r>
    </w:p>
    <w:p w:rsidR="00814C4F" w:rsidRDefault="00814C4F" w:rsidP="00814C4F">
      <w:pPr>
        <w:pStyle w:val="Akapitzlist"/>
        <w:numPr>
          <w:ilvl w:val="0"/>
          <w:numId w:val="4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Zgłaszanie Inspektorom Nadzoru inwestorskiego robót zanikających i ulegających zakryciu</w:t>
      </w:r>
    </w:p>
    <w:p w:rsidR="00814C4F" w:rsidRDefault="00814C4F" w:rsidP="00814C4F">
      <w:pPr>
        <w:pStyle w:val="Akapitzlist"/>
        <w:numPr>
          <w:ilvl w:val="0"/>
          <w:numId w:val="4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W zakresie stosowanych materiałów i urządzeń Wykonawca jest zobowiązany do:</w:t>
      </w:r>
    </w:p>
    <w:p w:rsidR="00814C4F" w:rsidRDefault="00814C4F" w:rsidP="00814C4F">
      <w:pPr>
        <w:pStyle w:val="Akapitzlist"/>
        <w:numPr>
          <w:ilvl w:val="0"/>
          <w:numId w:val="5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materiały i urządzenia  użyte do wykonania zamówienia muszą być fabrycznie nowe, wolne od wad i zgodne z specyfikacją zawartą w projekcie dopuszczone do stosowania w budownictwie, także zgodne z innymi przepisami prawa, posiadające odpowiednie atesty i dopuszczenia zgodne ze specyfikacją zawartą w dokumentacji budowlanej, opisach technicznych i Specyfikacją Techniczną Wykonania i Odbioru Robót. dokumentacją budowlaną </w:t>
      </w:r>
    </w:p>
    <w:p w:rsidR="00814C4F" w:rsidRDefault="00814C4F" w:rsidP="00814C4F">
      <w:pPr>
        <w:pStyle w:val="Akapitzlist"/>
        <w:numPr>
          <w:ilvl w:val="0"/>
          <w:numId w:val="5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Wykonawca jest zobowiązany przed wbudowaniem materiałów i urządzeń uzyskać pozytywną akceptację Inspektora Nadzoru Budowlanego na podstawie przekazania odpowiednich dokumentów potwierdzających spełnienie wymogów użytkowych do ich wbudowania. Wnioski o dopuszczenie materiałów do wbudowania muszą mieć formę pisemną z wyprzedzeniem minimum 10 dni celem ich sprawdzenia przez Inspektorów Nadzoru</w:t>
      </w:r>
    </w:p>
    <w:p w:rsidR="00814C4F" w:rsidRDefault="00814C4F" w:rsidP="00814C4F">
      <w:pPr>
        <w:pStyle w:val="Akapitzlist"/>
        <w:numPr>
          <w:ilvl w:val="0"/>
          <w:numId w:val="5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Wykonawca jest zobowiązany do rozruchu wbudowanych urządzeń i instalacji i przekazania Zamawiającemu pełnej dokumentacji z tym związanej w obecności przedstawicieli Zamawiającego i Inspektorów Nadzoru</w:t>
      </w:r>
    </w:p>
    <w:p w:rsidR="00814C4F" w:rsidRPr="00E864EB" w:rsidRDefault="00814C4F" w:rsidP="00814C4F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Lato" w:hAnsi="Lato"/>
          <w:b/>
          <w:color w:val="000000"/>
          <w:sz w:val="22"/>
          <w:szCs w:val="22"/>
        </w:rPr>
      </w:pPr>
      <w:r w:rsidRPr="00E864EB">
        <w:rPr>
          <w:rFonts w:ascii="Lato" w:hAnsi="Lato"/>
          <w:b/>
          <w:color w:val="000000"/>
          <w:sz w:val="22"/>
          <w:szCs w:val="22"/>
        </w:rPr>
        <w:t>Ilekroć opis przedmiotu zamówienia , lub inny dokument związany z zamówieniem   wskazuje na znaki towarowe, nazwy producentów i dystrybutorów, tylekroć dopuszcza się zaoferowanie przez Wykonawcę rozwiązań wyrobów równoważnych w rozumieniu przepisów ustawy - Prawo zamówień publicznych.</w:t>
      </w:r>
    </w:p>
    <w:p w:rsidR="00814C4F" w:rsidRDefault="00814C4F" w:rsidP="00814C4F">
      <w:pPr>
        <w:pStyle w:val="NormalnyWeb"/>
        <w:shd w:val="clear" w:color="auto" w:fill="FFFFFF"/>
        <w:spacing w:before="0" w:beforeAutospacing="0" w:after="150" w:afterAutospacing="0"/>
        <w:ind w:left="1647"/>
        <w:rPr>
          <w:rFonts w:ascii="Lato" w:hAnsi="Lato"/>
          <w:b/>
          <w:color w:val="000000"/>
          <w:sz w:val="22"/>
          <w:szCs w:val="22"/>
        </w:rPr>
      </w:pPr>
      <w:r w:rsidRPr="00E864EB">
        <w:rPr>
          <w:rFonts w:ascii="Lato" w:hAnsi="Lato"/>
          <w:b/>
          <w:color w:val="000000"/>
          <w:sz w:val="22"/>
          <w:szCs w:val="22"/>
        </w:rPr>
        <w:t>„Określenia materia</w:t>
      </w:r>
      <w:r>
        <w:rPr>
          <w:rFonts w:ascii="Lato" w:hAnsi="Lato"/>
          <w:b/>
          <w:color w:val="000000"/>
          <w:sz w:val="22"/>
          <w:szCs w:val="22"/>
        </w:rPr>
        <w:t>łów, wyposażenia, sprzętu i</w:t>
      </w:r>
      <w:r w:rsidRPr="00E864EB">
        <w:rPr>
          <w:rFonts w:ascii="Lato" w:hAnsi="Lato"/>
          <w:b/>
          <w:color w:val="000000"/>
          <w:sz w:val="22"/>
          <w:szCs w:val="22"/>
        </w:rPr>
        <w:t xml:space="preserve"> technologii za pomocą znaków towarowych i nazw handlowych użyto w celu dostatecznie dokładnego</w:t>
      </w:r>
      <w:r>
        <w:rPr>
          <w:rFonts w:ascii="Lato" w:hAnsi="Lato"/>
          <w:b/>
          <w:color w:val="000000"/>
          <w:sz w:val="22"/>
          <w:szCs w:val="22"/>
        </w:rPr>
        <w:t xml:space="preserve"> opisania produktu</w:t>
      </w:r>
      <w:r w:rsidRPr="00E864EB">
        <w:rPr>
          <w:rFonts w:ascii="Lato" w:hAnsi="Lato"/>
          <w:b/>
          <w:color w:val="000000"/>
          <w:sz w:val="22"/>
          <w:szCs w:val="22"/>
        </w:rPr>
        <w:t>. W takim przypadku dopuszcza się zastosowanie materiałów</w:t>
      </w:r>
      <w:r>
        <w:rPr>
          <w:rFonts w:ascii="Lato" w:hAnsi="Lato"/>
          <w:b/>
          <w:color w:val="000000"/>
          <w:sz w:val="22"/>
          <w:szCs w:val="22"/>
        </w:rPr>
        <w:t xml:space="preserve">, wyposażenia, sprzętu </w:t>
      </w:r>
      <w:r>
        <w:rPr>
          <w:rFonts w:ascii="Lato" w:hAnsi="Lato"/>
          <w:color w:val="000000"/>
          <w:sz w:val="23"/>
          <w:szCs w:val="23"/>
        </w:rPr>
        <w:t xml:space="preserve"> i </w:t>
      </w:r>
      <w:r>
        <w:rPr>
          <w:rFonts w:ascii="Lato" w:hAnsi="Lato"/>
          <w:b/>
          <w:color w:val="000000"/>
          <w:sz w:val="22"/>
          <w:szCs w:val="22"/>
        </w:rPr>
        <w:t>technologii równoważnych</w:t>
      </w:r>
      <w:r w:rsidRPr="00E864EB">
        <w:rPr>
          <w:rFonts w:ascii="Lato" w:hAnsi="Lato"/>
          <w:b/>
          <w:color w:val="000000"/>
          <w:sz w:val="22"/>
          <w:szCs w:val="22"/>
        </w:rPr>
        <w:t>”</w:t>
      </w:r>
    </w:p>
    <w:p w:rsidR="00814C4F" w:rsidRPr="006613F4" w:rsidRDefault="00814C4F" w:rsidP="00814C4F">
      <w:pPr>
        <w:pStyle w:val="NormalnyWeb"/>
        <w:shd w:val="clear" w:color="auto" w:fill="FFFFFF"/>
        <w:spacing w:before="0" w:beforeAutospacing="0" w:after="150" w:afterAutospacing="0"/>
        <w:ind w:left="1647"/>
        <w:rPr>
          <w:rFonts w:ascii="Lato" w:hAnsi="Lato"/>
          <w:sz w:val="23"/>
          <w:szCs w:val="23"/>
        </w:rPr>
      </w:pPr>
      <w:r w:rsidRPr="006613F4">
        <w:rPr>
          <w:rFonts w:ascii="Lato" w:hAnsi="Lato"/>
          <w:b/>
          <w:sz w:val="22"/>
          <w:szCs w:val="22"/>
        </w:rPr>
        <w:t>Materiały równoważne można zastosować jeśli mają równoważne parametry techniczne, oraz równoważne cechy estetyczne. Materia</w:t>
      </w:r>
      <w:r w:rsidRPr="006613F4">
        <w:rPr>
          <w:rFonts w:ascii="Lato" w:hAnsi="Lato" w:hint="eastAsia"/>
          <w:b/>
          <w:sz w:val="22"/>
          <w:szCs w:val="22"/>
        </w:rPr>
        <w:t>ł</w:t>
      </w:r>
      <w:r w:rsidRPr="006613F4">
        <w:rPr>
          <w:rFonts w:ascii="Lato" w:hAnsi="Lato"/>
          <w:b/>
          <w:sz w:val="22"/>
          <w:szCs w:val="22"/>
        </w:rPr>
        <w:t>y równoważne za każdym razem opiniuje Inspektor Nadzoru Inwestorskiego, Zamawiający oraz Biuro Projektowe.</w:t>
      </w:r>
    </w:p>
    <w:p w:rsidR="00814C4F" w:rsidRDefault="00814C4F" w:rsidP="00814C4F">
      <w:pPr>
        <w:pStyle w:val="Akapitzlist"/>
        <w:numPr>
          <w:ilvl w:val="0"/>
          <w:numId w:val="4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Wykonawca jest zobowiązany do wykonania robót budowlanych, usług i dostaw, które nie zostały jednoznacznie ujęte w zamówieniu, a które Wykonawca powinien przewidzieć na podstawie doświadczenia, wiedzy i obowiązujących przepisów</w:t>
      </w:r>
    </w:p>
    <w:p w:rsidR="00814C4F" w:rsidRDefault="00814C4F" w:rsidP="00814C4F">
      <w:pPr>
        <w:pStyle w:val="Akapitzlist"/>
        <w:numPr>
          <w:ilvl w:val="0"/>
          <w:numId w:val="4"/>
        </w:numPr>
        <w:spacing w:after="210"/>
        <w:ind w:left="1267"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Wykonawca jest zobowiązany do prowadzenia robót w sposób nie powodujący zagrożenia bezpieczeństwa ludzi i mienia, oraz zapewniający ochronę przed uszkodzeniem lub zniszczeniem własności publicznej i prywatnej</w:t>
      </w:r>
    </w:p>
    <w:p w:rsidR="0070753E" w:rsidRDefault="0070753E" w:rsidP="0070753E">
      <w:pPr>
        <w:pStyle w:val="Akapitzlist"/>
        <w:spacing w:after="210"/>
        <w:ind w:left="1267" w:right="52" w:firstLine="0"/>
        <w:rPr>
          <w:rFonts w:eastAsiaTheme="minorEastAsia"/>
          <w:color w:val="auto"/>
        </w:rPr>
      </w:pPr>
    </w:p>
    <w:p w:rsidR="00311DD9" w:rsidRDefault="00311DD9"/>
    <w:sectPr w:rsidR="00311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6219"/>
    <w:multiLevelType w:val="multilevel"/>
    <w:tmpl w:val="8A182F80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8" w:hanging="1800"/>
      </w:pPr>
      <w:rPr>
        <w:rFonts w:hint="default"/>
      </w:rPr>
    </w:lvl>
  </w:abstractNum>
  <w:abstractNum w:abstractNumId="1" w15:restartNumberingAfterBreak="0">
    <w:nsid w:val="171E046A"/>
    <w:multiLevelType w:val="multilevel"/>
    <w:tmpl w:val="0898F3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1D643246"/>
    <w:multiLevelType w:val="multilevel"/>
    <w:tmpl w:val="E400656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3" w15:restartNumberingAfterBreak="0">
    <w:nsid w:val="204106F5"/>
    <w:multiLevelType w:val="hybridMultilevel"/>
    <w:tmpl w:val="123E2A16"/>
    <w:lvl w:ilvl="0" w:tplc="C5746496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4" w:hanging="360"/>
      </w:pPr>
    </w:lvl>
    <w:lvl w:ilvl="2" w:tplc="0415001B" w:tentative="1">
      <w:start w:val="1"/>
      <w:numFmt w:val="lowerRoman"/>
      <w:lvlText w:val="%3."/>
      <w:lvlJc w:val="right"/>
      <w:pPr>
        <w:ind w:left="2654" w:hanging="180"/>
      </w:pPr>
    </w:lvl>
    <w:lvl w:ilvl="3" w:tplc="0415000F" w:tentative="1">
      <w:start w:val="1"/>
      <w:numFmt w:val="decimal"/>
      <w:lvlText w:val="%4."/>
      <w:lvlJc w:val="left"/>
      <w:pPr>
        <w:ind w:left="3374" w:hanging="360"/>
      </w:pPr>
    </w:lvl>
    <w:lvl w:ilvl="4" w:tplc="04150019" w:tentative="1">
      <w:start w:val="1"/>
      <w:numFmt w:val="lowerLetter"/>
      <w:lvlText w:val="%5."/>
      <w:lvlJc w:val="left"/>
      <w:pPr>
        <w:ind w:left="4094" w:hanging="360"/>
      </w:pPr>
    </w:lvl>
    <w:lvl w:ilvl="5" w:tplc="0415001B" w:tentative="1">
      <w:start w:val="1"/>
      <w:numFmt w:val="lowerRoman"/>
      <w:lvlText w:val="%6."/>
      <w:lvlJc w:val="right"/>
      <w:pPr>
        <w:ind w:left="4814" w:hanging="180"/>
      </w:pPr>
    </w:lvl>
    <w:lvl w:ilvl="6" w:tplc="0415000F" w:tentative="1">
      <w:start w:val="1"/>
      <w:numFmt w:val="decimal"/>
      <w:lvlText w:val="%7."/>
      <w:lvlJc w:val="left"/>
      <w:pPr>
        <w:ind w:left="5534" w:hanging="360"/>
      </w:pPr>
    </w:lvl>
    <w:lvl w:ilvl="7" w:tplc="04150019" w:tentative="1">
      <w:start w:val="1"/>
      <w:numFmt w:val="lowerLetter"/>
      <w:lvlText w:val="%8."/>
      <w:lvlJc w:val="left"/>
      <w:pPr>
        <w:ind w:left="6254" w:hanging="360"/>
      </w:pPr>
    </w:lvl>
    <w:lvl w:ilvl="8" w:tplc="041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4" w15:restartNumberingAfterBreak="0">
    <w:nsid w:val="23ED7E6B"/>
    <w:multiLevelType w:val="multilevel"/>
    <w:tmpl w:val="B0BA53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60" w:hanging="1800"/>
      </w:pPr>
      <w:rPr>
        <w:rFonts w:hint="default"/>
      </w:rPr>
    </w:lvl>
  </w:abstractNum>
  <w:abstractNum w:abstractNumId="5" w15:restartNumberingAfterBreak="0">
    <w:nsid w:val="33B01828"/>
    <w:multiLevelType w:val="multilevel"/>
    <w:tmpl w:val="9DD46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54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3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2" w:hanging="1440"/>
      </w:pPr>
      <w:rPr>
        <w:rFonts w:hint="default"/>
      </w:rPr>
    </w:lvl>
  </w:abstractNum>
  <w:abstractNum w:abstractNumId="6" w15:restartNumberingAfterBreak="0">
    <w:nsid w:val="36D37E32"/>
    <w:multiLevelType w:val="hybridMultilevel"/>
    <w:tmpl w:val="E18C57D0"/>
    <w:lvl w:ilvl="0" w:tplc="954E5E9C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38540F"/>
    <w:multiLevelType w:val="hybridMultilevel"/>
    <w:tmpl w:val="3E6C021E"/>
    <w:lvl w:ilvl="0" w:tplc="94A27B8E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EC61B90"/>
    <w:multiLevelType w:val="hybridMultilevel"/>
    <w:tmpl w:val="AC48F302"/>
    <w:lvl w:ilvl="0" w:tplc="487C54F6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65D612F1"/>
    <w:multiLevelType w:val="hybridMultilevel"/>
    <w:tmpl w:val="75D01994"/>
    <w:lvl w:ilvl="0" w:tplc="4060F25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D4F50D4"/>
    <w:multiLevelType w:val="hybridMultilevel"/>
    <w:tmpl w:val="2A86AFD4"/>
    <w:lvl w:ilvl="0" w:tplc="B6849C1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E8825EF"/>
    <w:multiLevelType w:val="multilevel"/>
    <w:tmpl w:val="EA52EF0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7" w:hanging="1440"/>
      </w:pPr>
      <w:rPr>
        <w:rFonts w:hint="default"/>
      </w:rPr>
    </w:lvl>
  </w:abstractNum>
  <w:abstractNum w:abstractNumId="12" w15:restartNumberingAfterBreak="0">
    <w:nsid w:val="7CF47F27"/>
    <w:multiLevelType w:val="multilevel"/>
    <w:tmpl w:val="BE320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0"/>
  </w:num>
  <w:num w:numId="5">
    <w:abstractNumId w:val="8"/>
  </w:num>
  <w:num w:numId="6">
    <w:abstractNumId w:val="12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  <w:num w:numId="11">
    <w:abstractNumId w:val="6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4F"/>
    <w:rsid w:val="00063534"/>
    <w:rsid w:val="00162E41"/>
    <w:rsid w:val="00171A7A"/>
    <w:rsid w:val="001A14EA"/>
    <w:rsid w:val="001A453B"/>
    <w:rsid w:val="001D0416"/>
    <w:rsid w:val="001E5D0E"/>
    <w:rsid w:val="001F560D"/>
    <w:rsid w:val="00204ADC"/>
    <w:rsid w:val="00232433"/>
    <w:rsid w:val="00311DD9"/>
    <w:rsid w:val="003512CB"/>
    <w:rsid w:val="003C2422"/>
    <w:rsid w:val="003E3FF4"/>
    <w:rsid w:val="003F6F1B"/>
    <w:rsid w:val="00476FB5"/>
    <w:rsid w:val="00546802"/>
    <w:rsid w:val="00571F6D"/>
    <w:rsid w:val="006B2693"/>
    <w:rsid w:val="006B3128"/>
    <w:rsid w:val="0070753E"/>
    <w:rsid w:val="007838AA"/>
    <w:rsid w:val="007E39EA"/>
    <w:rsid w:val="007F2EB9"/>
    <w:rsid w:val="0081079E"/>
    <w:rsid w:val="00814C4F"/>
    <w:rsid w:val="009164DB"/>
    <w:rsid w:val="0098689B"/>
    <w:rsid w:val="009C4970"/>
    <w:rsid w:val="00AB5846"/>
    <w:rsid w:val="00B05D46"/>
    <w:rsid w:val="00C552C4"/>
    <w:rsid w:val="00C57F60"/>
    <w:rsid w:val="00C7072C"/>
    <w:rsid w:val="00D068AF"/>
    <w:rsid w:val="00DA66C5"/>
    <w:rsid w:val="00DC5F21"/>
    <w:rsid w:val="00E52B6A"/>
    <w:rsid w:val="00F0218A"/>
    <w:rsid w:val="00F136B2"/>
    <w:rsid w:val="00FA54BB"/>
    <w:rsid w:val="00FD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1E79"/>
  <w15:chartTrackingRefBased/>
  <w15:docId w15:val="{6E7E0C51-7998-4EDB-9C8C-DD851886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4C4F"/>
    <w:pPr>
      <w:spacing w:after="100" w:line="265" w:lineRule="auto"/>
      <w:ind w:left="730" w:hanging="10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4C4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14C4F"/>
    <w:pPr>
      <w:spacing w:before="100" w:beforeAutospacing="1" w:afterAutospacing="1" w:line="240" w:lineRule="auto"/>
      <w:ind w:left="0" w:firstLine="0"/>
    </w:pPr>
    <w:rPr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468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c.pwste.edu.pl/index.php/s/ebbPJ4qWBN9A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Świątek</dc:creator>
  <cp:keywords/>
  <dc:description/>
  <cp:lastModifiedBy>user</cp:lastModifiedBy>
  <cp:revision>2</cp:revision>
  <dcterms:created xsi:type="dcterms:W3CDTF">2021-07-14T20:21:00Z</dcterms:created>
  <dcterms:modified xsi:type="dcterms:W3CDTF">2021-07-14T20:21:00Z</dcterms:modified>
</cp:coreProperties>
</file>