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70" w:rsidRPr="00553DEE" w:rsidRDefault="00C20B39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8</w:t>
      </w:r>
      <w:r w:rsidR="009A5F9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495E68" w:rsidRPr="00495E68" w:rsidRDefault="00495E68" w:rsidP="00495E6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Budowa  elektroenergetycznego podziemnego przyłącza </w:t>
      </w:r>
      <w:proofErr w:type="spellStart"/>
      <w:r w:rsidRPr="00495E68">
        <w:rPr>
          <w:rFonts w:ascii="Times New Roman" w:hAnsi="Times New Roman" w:cs="Times New Roman"/>
          <w:i w:val="0"/>
          <w:sz w:val="22"/>
          <w:szCs w:val="22"/>
        </w:rPr>
        <w:t>sn</w:t>
      </w:r>
      <w:proofErr w:type="spellEnd"/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 15 </w:t>
      </w:r>
      <w:proofErr w:type="spellStart"/>
      <w:r w:rsidRPr="00495E68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, prefabrykowanej stacji transformatorowej 15/0,4 </w:t>
      </w:r>
      <w:proofErr w:type="spellStart"/>
      <w:r w:rsidRPr="00495E68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, wraz z przebudową elektroenergetycznej podziemnej linii kablowej n. n.  0,4  </w:t>
      </w:r>
      <w:proofErr w:type="spellStart"/>
      <w:r w:rsidRPr="00495E68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   zasilającej budynki   państwowej  wyższej  szkoły </w:t>
      </w:r>
      <w:proofErr w:type="spellStart"/>
      <w:r w:rsidRPr="00495E68">
        <w:rPr>
          <w:rFonts w:ascii="Times New Roman" w:hAnsi="Times New Roman" w:cs="Times New Roman"/>
          <w:i w:val="0"/>
          <w:sz w:val="22"/>
          <w:szCs w:val="22"/>
        </w:rPr>
        <w:t>Techniczno</w:t>
      </w:r>
      <w:proofErr w:type="spellEnd"/>
      <w:r w:rsidRPr="00495E68">
        <w:rPr>
          <w:rFonts w:ascii="Times New Roman" w:hAnsi="Times New Roman" w:cs="Times New Roman"/>
          <w:i w:val="0"/>
          <w:sz w:val="22"/>
          <w:szCs w:val="22"/>
        </w:rPr>
        <w:t xml:space="preserve"> ekonomicznej  im. ks. Bronisława Markiewicza w Jarosławiu przy ul. Czarnieckiego 16”</w:t>
      </w:r>
    </w:p>
    <w:p w:rsidR="00495E68" w:rsidRPr="00495E68" w:rsidRDefault="00495E68" w:rsidP="00495E6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>Nr postępowania: DAG/TP/7/21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  <w:bookmarkStart w:id="0" w:name="_GoBack"/>
      <w:bookmarkEnd w:id="0"/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8D" w:rsidRDefault="000D188D" w:rsidP="00E95FDA">
      <w:r>
        <w:separator/>
      </w:r>
    </w:p>
  </w:endnote>
  <w:endnote w:type="continuationSeparator" w:id="0">
    <w:p w:rsidR="000D188D" w:rsidRDefault="000D188D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8D" w:rsidRDefault="000D188D" w:rsidP="00E95FDA">
      <w:r>
        <w:separator/>
      </w:r>
    </w:p>
  </w:footnote>
  <w:footnote w:type="continuationSeparator" w:id="0">
    <w:p w:rsidR="000D188D" w:rsidRDefault="000D188D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46" w:rsidRPr="00CF7146" w:rsidRDefault="00495E68" w:rsidP="00CF7146">
    <w:pPr>
      <w:pStyle w:val="Nagwek"/>
      <w:rPr>
        <w:sz w:val="22"/>
        <w:szCs w:val="22"/>
      </w:rPr>
    </w:pPr>
    <w:r>
      <w:rPr>
        <w:sz w:val="22"/>
        <w:szCs w:val="22"/>
      </w:rPr>
      <w:t>DAG/TP/7</w:t>
    </w:r>
    <w:r w:rsidR="00CF7146" w:rsidRPr="00CF7146">
      <w:rPr>
        <w:sz w:val="22"/>
        <w:szCs w:val="22"/>
      </w:rPr>
      <w:t>/21</w:t>
    </w:r>
  </w:p>
  <w:p w:rsidR="00E95FDA" w:rsidRPr="00CF7146" w:rsidRDefault="00E95FDA" w:rsidP="00CF7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E3"/>
    <w:rsid w:val="000D188D"/>
    <w:rsid w:val="000E6099"/>
    <w:rsid w:val="00177FC1"/>
    <w:rsid w:val="003A7F5C"/>
    <w:rsid w:val="003D1066"/>
    <w:rsid w:val="00432A70"/>
    <w:rsid w:val="00495E68"/>
    <w:rsid w:val="00553DEE"/>
    <w:rsid w:val="005E1AB3"/>
    <w:rsid w:val="009A5F92"/>
    <w:rsid w:val="00AD12E3"/>
    <w:rsid w:val="00C20B39"/>
    <w:rsid w:val="00CF7146"/>
    <w:rsid w:val="00DB7EA6"/>
    <w:rsid w:val="00E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359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</cp:revision>
  <dcterms:created xsi:type="dcterms:W3CDTF">2021-06-24T17:39:00Z</dcterms:created>
  <dcterms:modified xsi:type="dcterms:W3CDTF">2021-06-24T17:39:00Z</dcterms:modified>
</cp:coreProperties>
</file>